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32324A0" w14:textId="77777777" w:rsidR="00796F8D" w:rsidRDefault="00796F8D">
      <w:pPr>
        <w:widowControl w:val="0"/>
        <w:pBdr>
          <w:top w:val="nil"/>
          <w:left w:val="nil"/>
          <w:bottom w:val="nil"/>
          <w:right w:val="nil"/>
          <w:between w:val="nil"/>
        </w:pBdr>
        <w:spacing w:after="0" w:line="276" w:lineRule="auto"/>
        <w:rPr>
          <w:rFonts w:ascii="Arial" w:eastAsia="Arial" w:hAnsi="Arial" w:cs="Arial"/>
          <w:color w:val="000000"/>
          <w:sz w:val="2"/>
          <w:szCs w:val="2"/>
        </w:rPr>
      </w:pPr>
    </w:p>
    <w:tbl>
      <w:tblPr>
        <w:tblStyle w:val="a0"/>
        <w:tblW w:w="11534" w:type="dxa"/>
        <w:tblInd w:w="119" w:type="dxa"/>
        <w:tblBorders>
          <w:top w:val="nil"/>
          <w:left w:val="nil"/>
          <w:bottom w:val="nil"/>
          <w:right w:val="nil"/>
          <w:insideH w:val="nil"/>
          <w:insideV w:val="nil"/>
        </w:tblBorders>
        <w:tblLayout w:type="fixed"/>
        <w:tblLook w:val="0400" w:firstRow="0" w:lastRow="0" w:firstColumn="0" w:lastColumn="0" w:noHBand="0" w:noVBand="1"/>
      </w:tblPr>
      <w:tblGrid>
        <w:gridCol w:w="299"/>
        <w:gridCol w:w="1830"/>
        <w:gridCol w:w="705"/>
        <w:gridCol w:w="510"/>
        <w:gridCol w:w="3090"/>
        <w:gridCol w:w="255"/>
        <w:gridCol w:w="1095"/>
        <w:gridCol w:w="285"/>
        <w:gridCol w:w="2850"/>
        <w:gridCol w:w="615"/>
      </w:tblGrid>
      <w:tr w:rsidR="00796F8D" w14:paraId="55914FDB" w14:textId="77777777">
        <w:trPr>
          <w:trHeight w:val="1712"/>
        </w:trPr>
        <w:tc>
          <w:tcPr>
            <w:tcW w:w="6434" w:type="dxa"/>
            <w:gridSpan w:val="5"/>
            <w:shd w:val="clear" w:color="auto" w:fill="0D0D0D"/>
            <w:vAlign w:val="center"/>
          </w:tcPr>
          <w:p w14:paraId="4640BE9B" w14:textId="009FA50E" w:rsidR="00796F8D" w:rsidRDefault="00000000">
            <w:pPr>
              <w:spacing w:line="276" w:lineRule="auto"/>
              <w:ind w:left="567" w:right="-705"/>
              <w:rPr>
                <w:rFonts w:ascii="Roboto" w:eastAsia="Roboto" w:hAnsi="Roboto" w:cs="Roboto"/>
                <w:b/>
                <w:color w:val="799BCD"/>
                <w:sz w:val="56"/>
                <w:szCs w:val="56"/>
              </w:rPr>
            </w:pPr>
            <w:r>
              <w:rPr>
                <w:rFonts w:ascii="Roboto" w:eastAsia="Roboto" w:hAnsi="Roboto" w:cs="Roboto"/>
                <w:b/>
                <w:color w:val="799BCD"/>
                <w:sz w:val="56"/>
                <w:szCs w:val="56"/>
              </w:rPr>
              <w:t>BUSINESS MANAGER</w:t>
            </w:r>
          </w:p>
          <w:p w14:paraId="3CDD07CA" w14:textId="77777777" w:rsidR="00796F8D" w:rsidRDefault="00000000">
            <w:pPr>
              <w:spacing w:line="276" w:lineRule="auto"/>
              <w:ind w:left="567"/>
              <w:rPr>
                <w:rFonts w:ascii="Roboto" w:eastAsia="Roboto" w:hAnsi="Roboto" w:cs="Roboto"/>
                <w:b/>
                <w:color w:val="799BCD"/>
                <w:sz w:val="20"/>
                <w:szCs w:val="20"/>
              </w:rPr>
            </w:pPr>
            <w:r>
              <w:rPr>
                <w:rFonts w:ascii="Roboto" w:eastAsia="Roboto" w:hAnsi="Roboto" w:cs="Roboto"/>
                <w:b/>
                <w:color w:val="799BCD"/>
                <w:sz w:val="20"/>
                <w:szCs w:val="20"/>
              </w:rPr>
              <w:t>From Resume Genius</w:t>
            </w:r>
          </w:p>
        </w:tc>
        <w:tc>
          <w:tcPr>
            <w:tcW w:w="255" w:type="dxa"/>
            <w:shd w:val="clear" w:color="auto" w:fill="0D0D0D"/>
          </w:tcPr>
          <w:p w14:paraId="0680B52A" w14:textId="77777777" w:rsidR="00796F8D" w:rsidRDefault="00796F8D">
            <w:pPr>
              <w:rPr>
                <w:rFonts w:ascii="Roboto" w:eastAsia="Roboto" w:hAnsi="Roboto" w:cs="Roboto"/>
                <w:color w:val="799BCD"/>
              </w:rPr>
            </w:pPr>
          </w:p>
        </w:tc>
        <w:tc>
          <w:tcPr>
            <w:tcW w:w="4845" w:type="dxa"/>
            <w:gridSpan w:val="4"/>
            <w:shd w:val="clear" w:color="auto" w:fill="0D0D0D"/>
            <w:vAlign w:val="center"/>
          </w:tcPr>
          <w:p w14:paraId="12B2CB80" w14:textId="77777777" w:rsidR="00796F8D" w:rsidRDefault="00000000">
            <w:pPr>
              <w:spacing w:line="360" w:lineRule="auto"/>
              <w:ind w:left="360" w:right="567"/>
              <w:jc w:val="right"/>
              <w:rPr>
                <w:rFonts w:ascii="Roboto" w:eastAsia="Roboto" w:hAnsi="Roboto" w:cs="Roboto"/>
                <w:b/>
                <w:color w:val="799BCD"/>
                <w:sz w:val="20"/>
                <w:szCs w:val="20"/>
              </w:rPr>
            </w:pPr>
            <w:r>
              <w:rPr>
                <w:rFonts w:ascii="Roboto" w:eastAsia="Roboto" w:hAnsi="Roboto" w:cs="Roboto"/>
                <w:b/>
                <w:color w:val="799BCD"/>
                <w:sz w:val="20"/>
                <w:szCs w:val="20"/>
              </w:rPr>
              <w:t>(212) 204-5342</w:t>
            </w:r>
          </w:p>
          <w:p w14:paraId="7035ACA9" w14:textId="77777777" w:rsidR="00796F8D" w:rsidRDefault="00000000">
            <w:pPr>
              <w:spacing w:line="360" w:lineRule="auto"/>
              <w:ind w:left="630" w:right="567"/>
              <w:jc w:val="right"/>
              <w:rPr>
                <w:rFonts w:ascii="Roboto" w:eastAsia="Roboto" w:hAnsi="Roboto" w:cs="Roboto"/>
                <w:b/>
                <w:color w:val="799BCD"/>
                <w:sz w:val="20"/>
                <w:szCs w:val="20"/>
              </w:rPr>
            </w:pPr>
            <w:r>
              <w:rPr>
                <w:rFonts w:ascii="Roboto" w:eastAsia="Roboto" w:hAnsi="Roboto" w:cs="Roboto"/>
                <w:b/>
                <w:color w:val="799BCD"/>
                <w:sz w:val="20"/>
                <w:szCs w:val="20"/>
              </w:rPr>
              <w:t>david.perez@gmail.com</w:t>
            </w:r>
          </w:p>
          <w:p w14:paraId="562DD451" w14:textId="77777777" w:rsidR="00796F8D" w:rsidRDefault="00000000">
            <w:pPr>
              <w:spacing w:line="360" w:lineRule="auto"/>
              <w:ind w:left="360" w:right="567"/>
              <w:jc w:val="right"/>
              <w:rPr>
                <w:rFonts w:ascii="Roboto" w:eastAsia="Roboto" w:hAnsi="Roboto" w:cs="Roboto"/>
                <w:b/>
                <w:color w:val="799BCD"/>
                <w:sz w:val="20"/>
                <w:szCs w:val="20"/>
              </w:rPr>
            </w:pPr>
            <w:r>
              <w:rPr>
                <w:rFonts w:ascii="Roboto" w:eastAsia="Roboto" w:hAnsi="Roboto" w:cs="Roboto"/>
                <w:b/>
                <w:color w:val="799BCD"/>
                <w:sz w:val="20"/>
                <w:szCs w:val="20"/>
              </w:rPr>
              <w:t>1938 W Augusta Blvd, Chicago, IL 60622</w:t>
            </w:r>
          </w:p>
          <w:p w14:paraId="37370A42" w14:textId="77777777" w:rsidR="00796F8D" w:rsidRDefault="00000000">
            <w:pPr>
              <w:spacing w:line="360" w:lineRule="auto"/>
              <w:ind w:left="360" w:right="567"/>
              <w:jc w:val="right"/>
              <w:rPr>
                <w:rFonts w:ascii="Roboto" w:eastAsia="Roboto" w:hAnsi="Roboto" w:cs="Roboto"/>
                <w:color w:val="799BCD"/>
              </w:rPr>
            </w:pPr>
            <w:r>
              <w:rPr>
                <w:rFonts w:ascii="Roboto" w:eastAsia="Roboto" w:hAnsi="Roboto" w:cs="Roboto"/>
                <w:b/>
                <w:color w:val="799BCD"/>
                <w:sz w:val="20"/>
                <w:szCs w:val="20"/>
              </w:rPr>
              <w:t>linkedin.com/in/david-perez</w:t>
            </w:r>
          </w:p>
        </w:tc>
      </w:tr>
      <w:tr w:rsidR="00796F8D" w14:paraId="1BA3A77F" w14:textId="77777777">
        <w:trPr>
          <w:trHeight w:val="1200"/>
        </w:trPr>
        <w:tc>
          <w:tcPr>
            <w:tcW w:w="11534" w:type="dxa"/>
            <w:gridSpan w:val="10"/>
            <w:tcBorders>
              <w:bottom w:val="nil"/>
            </w:tcBorders>
            <w:shd w:val="clear" w:color="auto" w:fill="F2F2F2"/>
            <w:vAlign w:val="center"/>
          </w:tcPr>
          <w:p w14:paraId="42B16225" w14:textId="77777777" w:rsidR="00796F8D" w:rsidRDefault="00796F8D">
            <w:pPr>
              <w:tabs>
                <w:tab w:val="right" w:pos="10080"/>
              </w:tabs>
              <w:spacing w:line="220" w:lineRule="auto"/>
              <w:jc w:val="center"/>
              <w:rPr>
                <w:rFonts w:ascii="Georgia" w:eastAsia="Georgia" w:hAnsi="Georgia" w:cs="Georgia"/>
                <w:i/>
              </w:rPr>
            </w:pPr>
          </w:p>
          <w:p w14:paraId="2A0EFA43" w14:textId="77777777" w:rsidR="00796F8D" w:rsidRDefault="00000000">
            <w:pPr>
              <w:tabs>
                <w:tab w:val="right" w:pos="10080"/>
              </w:tabs>
              <w:spacing w:line="220" w:lineRule="auto"/>
              <w:jc w:val="center"/>
              <w:rPr>
                <w:rFonts w:ascii="Roboto" w:eastAsia="Roboto" w:hAnsi="Roboto" w:cs="Roboto"/>
                <w:sz w:val="16"/>
                <w:szCs w:val="16"/>
              </w:rPr>
            </w:pPr>
            <w:r>
              <w:rPr>
                <w:rFonts w:ascii="Georgia" w:eastAsia="Georgia" w:hAnsi="Georgia" w:cs="Georgia"/>
                <w:i/>
              </w:rPr>
              <w:t>Accomplished and results-driven Business Manager with 5+ years of experience directing businesses with annual revenue ranging from $1M to $5M. Proficient in the overall development and execution of innovative strategies to generate millions of dollars in profit while forming effective and long-lasting partnerships. Looking to make an invaluable contribution to [Company Name] and embrace the opportunity to provide exceptional strategic direction, with an emphasis on driving a culture of continuous improvement.</w:t>
            </w:r>
          </w:p>
        </w:tc>
      </w:tr>
      <w:tr w:rsidR="00796F8D" w14:paraId="4B477A6C" w14:textId="77777777">
        <w:trPr>
          <w:trHeight w:val="294"/>
        </w:trPr>
        <w:tc>
          <w:tcPr>
            <w:tcW w:w="11534" w:type="dxa"/>
            <w:gridSpan w:val="10"/>
            <w:vAlign w:val="center"/>
          </w:tcPr>
          <w:p w14:paraId="705D6DBA" w14:textId="77777777" w:rsidR="00796F8D" w:rsidRDefault="00796F8D">
            <w:pPr>
              <w:ind w:left="567" w:right="567"/>
              <w:jc w:val="center"/>
              <w:rPr>
                <w:rFonts w:ascii="Roboto" w:eastAsia="Roboto" w:hAnsi="Roboto" w:cs="Roboto"/>
                <w:sz w:val="32"/>
                <w:szCs w:val="32"/>
              </w:rPr>
            </w:pPr>
          </w:p>
        </w:tc>
      </w:tr>
      <w:tr w:rsidR="00796F8D" w14:paraId="782464AA" w14:textId="77777777">
        <w:trPr>
          <w:trHeight w:val="239"/>
        </w:trPr>
        <w:tc>
          <w:tcPr>
            <w:tcW w:w="299" w:type="dxa"/>
            <w:vAlign w:val="bottom"/>
          </w:tcPr>
          <w:p w14:paraId="103052D6" w14:textId="77777777" w:rsidR="00796F8D" w:rsidRDefault="00796F8D">
            <w:pPr>
              <w:ind w:right="567"/>
              <w:rPr>
                <w:rFonts w:ascii="Roboto" w:eastAsia="Roboto" w:hAnsi="Roboto" w:cs="Roboto"/>
              </w:rPr>
            </w:pPr>
          </w:p>
        </w:tc>
        <w:tc>
          <w:tcPr>
            <w:tcW w:w="3045" w:type="dxa"/>
            <w:gridSpan w:val="3"/>
            <w:shd w:val="clear" w:color="auto" w:fill="auto"/>
            <w:vAlign w:val="bottom"/>
          </w:tcPr>
          <w:p w14:paraId="28E687CD" w14:textId="77777777" w:rsidR="00796F8D" w:rsidRDefault="00000000">
            <w:pPr>
              <w:rPr>
                <w:rFonts w:ascii="Roboto" w:eastAsia="Roboto" w:hAnsi="Roboto" w:cs="Roboto"/>
              </w:rPr>
            </w:pPr>
            <w:r>
              <w:rPr>
                <w:rFonts w:ascii="Roboto" w:eastAsia="Roboto" w:hAnsi="Roboto" w:cs="Roboto"/>
                <w:b/>
                <w:color w:val="799BCD"/>
              </w:rPr>
              <w:t>PROFESSIONAL PROFILE</w:t>
            </w:r>
          </w:p>
        </w:tc>
        <w:tc>
          <w:tcPr>
            <w:tcW w:w="8190" w:type="dxa"/>
            <w:gridSpan w:val="6"/>
            <w:vAlign w:val="bottom"/>
          </w:tcPr>
          <w:p w14:paraId="2EF495D2" w14:textId="77777777" w:rsidR="00796F8D" w:rsidRDefault="00796F8D">
            <w:pPr>
              <w:ind w:right="567"/>
              <w:rPr>
                <w:rFonts w:ascii="Roboto" w:eastAsia="Roboto" w:hAnsi="Roboto" w:cs="Roboto"/>
              </w:rPr>
            </w:pPr>
          </w:p>
        </w:tc>
      </w:tr>
      <w:tr w:rsidR="00796F8D" w14:paraId="7AFB79F5" w14:textId="77777777">
        <w:trPr>
          <w:trHeight w:val="87"/>
        </w:trPr>
        <w:tc>
          <w:tcPr>
            <w:tcW w:w="11534" w:type="dxa"/>
            <w:gridSpan w:val="10"/>
            <w:vAlign w:val="center"/>
          </w:tcPr>
          <w:p w14:paraId="2736C39F" w14:textId="77777777" w:rsidR="00796F8D" w:rsidRDefault="00796F8D">
            <w:pPr>
              <w:ind w:left="567" w:right="567"/>
              <w:jc w:val="center"/>
              <w:rPr>
                <w:rFonts w:ascii="Roboto" w:eastAsia="Roboto" w:hAnsi="Roboto" w:cs="Roboto"/>
                <w:sz w:val="20"/>
                <w:szCs w:val="20"/>
              </w:rPr>
            </w:pPr>
          </w:p>
        </w:tc>
      </w:tr>
      <w:tr w:rsidR="00796F8D" w14:paraId="511212D9" w14:textId="77777777">
        <w:trPr>
          <w:trHeight w:val="476"/>
        </w:trPr>
        <w:tc>
          <w:tcPr>
            <w:tcW w:w="299" w:type="dxa"/>
            <w:vAlign w:val="center"/>
          </w:tcPr>
          <w:p w14:paraId="1C82ABFC" w14:textId="77777777" w:rsidR="00796F8D" w:rsidRDefault="00796F8D">
            <w:pPr>
              <w:spacing w:line="276" w:lineRule="auto"/>
              <w:ind w:right="1247"/>
              <w:rPr>
                <w:rFonts w:ascii="Georgia" w:eastAsia="Georgia" w:hAnsi="Georgia" w:cs="Georgia"/>
                <w:i/>
              </w:rPr>
            </w:pPr>
          </w:p>
        </w:tc>
        <w:tc>
          <w:tcPr>
            <w:tcW w:w="7770" w:type="dxa"/>
            <w:gridSpan w:val="7"/>
            <w:tcBorders>
              <w:bottom w:val="single" w:sz="4" w:space="0" w:color="000000"/>
            </w:tcBorders>
            <w:vAlign w:val="center"/>
          </w:tcPr>
          <w:p w14:paraId="5C0C9F50" w14:textId="77777777" w:rsidR="00796F8D" w:rsidRDefault="00000000">
            <w:pPr>
              <w:spacing w:line="276" w:lineRule="auto"/>
              <w:ind w:right="1247"/>
              <w:rPr>
                <w:rFonts w:ascii="Roboto" w:eastAsia="Roboto" w:hAnsi="Roboto" w:cs="Roboto"/>
                <w:b/>
              </w:rPr>
            </w:pPr>
            <w:r>
              <w:rPr>
                <w:rFonts w:ascii="Roboto" w:eastAsia="Roboto" w:hAnsi="Roboto" w:cs="Roboto"/>
                <w:b/>
              </w:rPr>
              <w:t>Business Manager</w:t>
            </w:r>
          </w:p>
          <w:p w14:paraId="6B48A5D0" w14:textId="77777777" w:rsidR="00796F8D" w:rsidRDefault="00000000">
            <w:pPr>
              <w:spacing w:line="276" w:lineRule="auto"/>
              <w:ind w:right="1247"/>
              <w:rPr>
                <w:rFonts w:ascii="Roboto" w:eastAsia="Roboto" w:hAnsi="Roboto" w:cs="Roboto"/>
                <w:i/>
                <w:sz w:val="20"/>
                <w:szCs w:val="20"/>
              </w:rPr>
            </w:pPr>
            <w:r>
              <w:rPr>
                <w:rFonts w:ascii="Roboto" w:eastAsia="Roboto" w:hAnsi="Roboto" w:cs="Roboto"/>
                <w:i/>
                <w:color w:val="767171"/>
                <w:sz w:val="20"/>
                <w:szCs w:val="20"/>
              </w:rPr>
              <w:t>Primal Intelligence – Chesapeake, VA</w:t>
            </w:r>
          </w:p>
        </w:tc>
        <w:tc>
          <w:tcPr>
            <w:tcW w:w="2850" w:type="dxa"/>
            <w:tcBorders>
              <w:bottom w:val="single" w:sz="4" w:space="0" w:color="000000"/>
            </w:tcBorders>
            <w:vAlign w:val="bottom"/>
          </w:tcPr>
          <w:p w14:paraId="5D0E1007" w14:textId="77777777" w:rsidR="00796F8D" w:rsidRDefault="00000000">
            <w:pPr>
              <w:spacing w:line="276" w:lineRule="auto"/>
              <w:jc w:val="right"/>
              <w:rPr>
                <w:rFonts w:ascii="Roboto" w:eastAsia="Roboto" w:hAnsi="Roboto" w:cs="Roboto"/>
                <w:i/>
                <w:sz w:val="20"/>
                <w:szCs w:val="20"/>
              </w:rPr>
            </w:pPr>
            <w:r>
              <w:rPr>
                <w:rFonts w:ascii="Roboto" w:eastAsia="Roboto" w:hAnsi="Roboto" w:cs="Roboto"/>
                <w:i/>
                <w:color w:val="767171"/>
                <w:sz w:val="20"/>
                <w:szCs w:val="20"/>
              </w:rPr>
              <w:t>September 2020– Present</w:t>
            </w:r>
          </w:p>
        </w:tc>
        <w:tc>
          <w:tcPr>
            <w:tcW w:w="615" w:type="dxa"/>
            <w:vAlign w:val="bottom"/>
          </w:tcPr>
          <w:p w14:paraId="7F89B2EF" w14:textId="77777777" w:rsidR="00796F8D" w:rsidRDefault="00796F8D">
            <w:pPr>
              <w:rPr>
                <w:rFonts w:ascii="Georgia" w:eastAsia="Georgia" w:hAnsi="Georgia" w:cs="Georgia"/>
                <w:i/>
              </w:rPr>
            </w:pPr>
          </w:p>
          <w:p w14:paraId="60A26539" w14:textId="77777777" w:rsidR="00796F8D" w:rsidRDefault="00796F8D">
            <w:pPr>
              <w:spacing w:line="276" w:lineRule="auto"/>
              <w:ind w:right="567"/>
              <w:jc w:val="center"/>
              <w:rPr>
                <w:rFonts w:ascii="Georgia" w:eastAsia="Georgia" w:hAnsi="Georgia" w:cs="Georgia"/>
                <w:i/>
              </w:rPr>
            </w:pPr>
          </w:p>
        </w:tc>
      </w:tr>
      <w:tr w:rsidR="00796F8D" w14:paraId="6805C008" w14:textId="77777777">
        <w:trPr>
          <w:trHeight w:val="99"/>
        </w:trPr>
        <w:tc>
          <w:tcPr>
            <w:tcW w:w="8069" w:type="dxa"/>
            <w:gridSpan w:val="8"/>
            <w:vAlign w:val="center"/>
          </w:tcPr>
          <w:p w14:paraId="3D69F230" w14:textId="77777777" w:rsidR="00796F8D" w:rsidRDefault="00796F8D">
            <w:pPr>
              <w:ind w:left="567" w:right="1247"/>
              <w:rPr>
                <w:rFonts w:ascii="Roboto" w:eastAsia="Roboto" w:hAnsi="Roboto" w:cs="Roboto"/>
                <w:sz w:val="16"/>
                <w:szCs w:val="16"/>
              </w:rPr>
            </w:pPr>
          </w:p>
        </w:tc>
        <w:tc>
          <w:tcPr>
            <w:tcW w:w="3465" w:type="dxa"/>
            <w:gridSpan w:val="2"/>
            <w:vAlign w:val="center"/>
          </w:tcPr>
          <w:p w14:paraId="247CEFBC" w14:textId="77777777" w:rsidR="00796F8D" w:rsidRDefault="00796F8D">
            <w:pPr>
              <w:ind w:left="567" w:right="1247"/>
              <w:jc w:val="center"/>
              <w:rPr>
                <w:rFonts w:ascii="Roboto" w:eastAsia="Roboto" w:hAnsi="Roboto" w:cs="Roboto"/>
                <w:sz w:val="16"/>
                <w:szCs w:val="16"/>
              </w:rPr>
            </w:pPr>
          </w:p>
        </w:tc>
      </w:tr>
      <w:tr w:rsidR="00796F8D" w14:paraId="37D938EC" w14:textId="77777777">
        <w:trPr>
          <w:trHeight w:val="1392"/>
        </w:trPr>
        <w:tc>
          <w:tcPr>
            <w:tcW w:w="11534" w:type="dxa"/>
            <w:gridSpan w:val="10"/>
          </w:tcPr>
          <w:p w14:paraId="3FA4F0B6" w14:textId="77777777" w:rsidR="00796F8D" w:rsidRDefault="00000000">
            <w:pPr>
              <w:numPr>
                <w:ilvl w:val="0"/>
                <w:numId w:val="2"/>
              </w:numPr>
              <w:pBdr>
                <w:top w:val="nil"/>
                <w:left w:val="nil"/>
                <w:bottom w:val="nil"/>
                <w:right w:val="nil"/>
                <w:between w:val="nil"/>
              </w:pBdr>
              <w:spacing w:after="80" w:line="276" w:lineRule="auto"/>
              <w:ind w:left="924" w:right="1418" w:hanging="357"/>
              <w:rPr>
                <w:rFonts w:ascii="Roboto" w:eastAsia="Roboto" w:hAnsi="Roboto" w:cs="Roboto"/>
                <w:color w:val="000000"/>
                <w:sz w:val="20"/>
                <w:szCs w:val="20"/>
              </w:rPr>
            </w:pPr>
            <w:r>
              <w:rPr>
                <w:rFonts w:ascii="Roboto" w:eastAsia="Roboto" w:hAnsi="Roboto" w:cs="Roboto"/>
                <w:sz w:val="20"/>
                <w:szCs w:val="20"/>
              </w:rPr>
              <w:t>Increase revenue from $170K to $5M in 2 years by implementing a new business strategy</w:t>
            </w:r>
          </w:p>
          <w:p w14:paraId="35B34EFC" w14:textId="77777777" w:rsidR="00796F8D" w:rsidRDefault="00000000">
            <w:pPr>
              <w:numPr>
                <w:ilvl w:val="0"/>
                <w:numId w:val="2"/>
              </w:numPr>
              <w:pBdr>
                <w:top w:val="nil"/>
                <w:left w:val="nil"/>
                <w:bottom w:val="nil"/>
                <w:right w:val="nil"/>
                <w:between w:val="nil"/>
              </w:pBdr>
              <w:spacing w:after="80" w:line="276" w:lineRule="auto"/>
              <w:ind w:left="924" w:right="1134" w:hanging="357"/>
              <w:rPr>
                <w:rFonts w:ascii="Roboto" w:eastAsia="Roboto" w:hAnsi="Roboto" w:cs="Roboto"/>
                <w:color w:val="000000"/>
                <w:sz w:val="20"/>
                <w:szCs w:val="20"/>
              </w:rPr>
            </w:pPr>
            <w:r>
              <w:rPr>
                <w:rFonts w:ascii="Roboto" w:eastAsia="Roboto" w:hAnsi="Roboto" w:cs="Roboto"/>
                <w:sz w:val="20"/>
                <w:szCs w:val="20"/>
              </w:rPr>
              <w:t>Identify areas of improvement and propose corrective actions that reduce compliance issues by 35%</w:t>
            </w:r>
          </w:p>
          <w:p w14:paraId="3AE9DD5C" w14:textId="77777777" w:rsidR="00796F8D" w:rsidRDefault="00000000">
            <w:pPr>
              <w:numPr>
                <w:ilvl w:val="0"/>
                <w:numId w:val="2"/>
              </w:numPr>
              <w:pBdr>
                <w:top w:val="nil"/>
                <w:left w:val="nil"/>
                <w:bottom w:val="nil"/>
                <w:right w:val="nil"/>
                <w:between w:val="nil"/>
              </w:pBdr>
              <w:spacing w:after="80" w:line="276" w:lineRule="auto"/>
              <w:ind w:left="924" w:right="1134" w:hanging="357"/>
              <w:rPr>
                <w:rFonts w:ascii="Roboto" w:eastAsia="Roboto" w:hAnsi="Roboto" w:cs="Roboto"/>
                <w:color w:val="000000"/>
                <w:sz w:val="20"/>
                <w:szCs w:val="20"/>
              </w:rPr>
            </w:pPr>
            <w:r>
              <w:rPr>
                <w:rFonts w:ascii="Roboto" w:eastAsia="Roboto" w:hAnsi="Roboto" w:cs="Roboto"/>
                <w:sz w:val="20"/>
                <w:szCs w:val="20"/>
              </w:rPr>
              <w:t>Negotiate with vendors to create a mutually beneficial agreement, resulting in $2M+ savings in 2 years</w:t>
            </w:r>
          </w:p>
          <w:p w14:paraId="38DDD4A9" w14:textId="77777777" w:rsidR="00796F8D" w:rsidRDefault="00000000">
            <w:pPr>
              <w:numPr>
                <w:ilvl w:val="0"/>
                <w:numId w:val="2"/>
              </w:numPr>
              <w:pBdr>
                <w:top w:val="nil"/>
                <w:left w:val="nil"/>
                <w:bottom w:val="nil"/>
                <w:right w:val="nil"/>
                <w:between w:val="nil"/>
              </w:pBdr>
              <w:spacing w:after="80" w:line="276" w:lineRule="auto"/>
              <w:ind w:left="924" w:right="1134" w:hanging="357"/>
              <w:rPr>
                <w:rFonts w:ascii="Roboto" w:eastAsia="Roboto" w:hAnsi="Roboto" w:cs="Roboto"/>
                <w:color w:val="000000"/>
                <w:sz w:val="20"/>
                <w:szCs w:val="20"/>
              </w:rPr>
            </w:pPr>
            <w:r>
              <w:rPr>
                <w:rFonts w:ascii="Roboto" w:eastAsia="Roboto" w:hAnsi="Roboto" w:cs="Roboto"/>
                <w:sz w:val="20"/>
                <w:szCs w:val="20"/>
              </w:rPr>
              <w:t>Administer multi-unit management of branch locations in 5 states making up $35M+ in an annual sale</w:t>
            </w:r>
          </w:p>
          <w:p w14:paraId="313420C0" w14:textId="77777777" w:rsidR="00796F8D" w:rsidRDefault="00000000">
            <w:pPr>
              <w:numPr>
                <w:ilvl w:val="0"/>
                <w:numId w:val="2"/>
              </w:numPr>
              <w:pBdr>
                <w:top w:val="nil"/>
                <w:left w:val="nil"/>
                <w:bottom w:val="nil"/>
                <w:right w:val="nil"/>
                <w:between w:val="nil"/>
              </w:pBdr>
              <w:spacing w:after="80" w:line="276" w:lineRule="auto"/>
              <w:ind w:left="924" w:right="1134" w:hanging="357"/>
              <w:rPr>
                <w:rFonts w:ascii="Roboto" w:eastAsia="Roboto" w:hAnsi="Roboto" w:cs="Roboto"/>
                <w:sz w:val="20"/>
                <w:szCs w:val="20"/>
              </w:rPr>
            </w:pPr>
            <w:r>
              <w:rPr>
                <w:rFonts w:ascii="Roboto" w:eastAsia="Roboto" w:hAnsi="Roboto" w:cs="Roboto"/>
                <w:sz w:val="20"/>
                <w:szCs w:val="20"/>
              </w:rPr>
              <w:t>Execute strategies that outperformed sales targets by yielding an average monthly sale of $210K+</w:t>
            </w:r>
          </w:p>
        </w:tc>
      </w:tr>
      <w:tr w:rsidR="00796F8D" w14:paraId="2188252A" w14:textId="77777777">
        <w:trPr>
          <w:trHeight w:val="81"/>
        </w:trPr>
        <w:tc>
          <w:tcPr>
            <w:tcW w:w="11534" w:type="dxa"/>
            <w:gridSpan w:val="10"/>
          </w:tcPr>
          <w:p w14:paraId="2369810A" w14:textId="77777777" w:rsidR="00796F8D" w:rsidRDefault="00796F8D">
            <w:pPr>
              <w:rPr>
                <w:rFonts w:ascii="Roboto" w:eastAsia="Roboto" w:hAnsi="Roboto" w:cs="Roboto"/>
                <w:sz w:val="10"/>
                <w:szCs w:val="10"/>
              </w:rPr>
            </w:pPr>
          </w:p>
        </w:tc>
      </w:tr>
      <w:tr w:rsidR="00796F8D" w14:paraId="4E1EF52C" w14:textId="77777777">
        <w:trPr>
          <w:trHeight w:val="440"/>
        </w:trPr>
        <w:tc>
          <w:tcPr>
            <w:tcW w:w="299" w:type="dxa"/>
            <w:vAlign w:val="center"/>
          </w:tcPr>
          <w:p w14:paraId="7F068F80" w14:textId="77777777" w:rsidR="00796F8D" w:rsidRDefault="00796F8D">
            <w:pPr>
              <w:spacing w:after="100"/>
              <w:rPr>
                <w:rFonts w:ascii="Georgia" w:eastAsia="Georgia" w:hAnsi="Georgia" w:cs="Georgia"/>
              </w:rPr>
            </w:pPr>
          </w:p>
        </w:tc>
        <w:tc>
          <w:tcPr>
            <w:tcW w:w="7485" w:type="dxa"/>
            <w:gridSpan w:val="6"/>
            <w:tcBorders>
              <w:bottom w:val="single" w:sz="4" w:space="0" w:color="000000"/>
            </w:tcBorders>
            <w:vAlign w:val="center"/>
          </w:tcPr>
          <w:p w14:paraId="39BC1A23" w14:textId="77777777" w:rsidR="00796F8D" w:rsidRDefault="00000000">
            <w:pPr>
              <w:spacing w:line="276" w:lineRule="auto"/>
              <w:rPr>
                <w:rFonts w:ascii="Roboto" w:eastAsia="Roboto" w:hAnsi="Roboto" w:cs="Roboto"/>
              </w:rPr>
            </w:pPr>
            <w:r>
              <w:rPr>
                <w:rFonts w:ascii="Roboto" w:eastAsia="Roboto" w:hAnsi="Roboto" w:cs="Roboto"/>
                <w:b/>
              </w:rPr>
              <w:t>General Manager</w:t>
            </w:r>
          </w:p>
          <w:p w14:paraId="00437547" w14:textId="77777777" w:rsidR="00796F8D" w:rsidRDefault="00000000">
            <w:pPr>
              <w:spacing w:line="276" w:lineRule="auto"/>
              <w:rPr>
                <w:rFonts w:ascii="Roboto" w:eastAsia="Roboto" w:hAnsi="Roboto" w:cs="Roboto"/>
                <w:sz w:val="20"/>
                <w:szCs w:val="20"/>
              </w:rPr>
            </w:pPr>
            <w:r>
              <w:rPr>
                <w:rFonts w:ascii="Roboto" w:eastAsia="Roboto" w:hAnsi="Roboto" w:cs="Roboto"/>
                <w:i/>
                <w:color w:val="767171"/>
                <w:sz w:val="20"/>
                <w:szCs w:val="20"/>
              </w:rPr>
              <w:t>Oceanavigations. – Fairfax, VA</w:t>
            </w:r>
          </w:p>
        </w:tc>
        <w:tc>
          <w:tcPr>
            <w:tcW w:w="3135" w:type="dxa"/>
            <w:gridSpan w:val="2"/>
            <w:tcBorders>
              <w:bottom w:val="single" w:sz="4" w:space="0" w:color="000000"/>
            </w:tcBorders>
            <w:vAlign w:val="bottom"/>
          </w:tcPr>
          <w:p w14:paraId="36F6DFFD" w14:textId="77777777" w:rsidR="00796F8D" w:rsidRDefault="00000000">
            <w:pPr>
              <w:spacing w:line="276" w:lineRule="auto"/>
              <w:jc w:val="right"/>
              <w:rPr>
                <w:rFonts w:ascii="Roboto" w:eastAsia="Roboto" w:hAnsi="Roboto" w:cs="Roboto"/>
                <w:i/>
                <w:sz w:val="20"/>
                <w:szCs w:val="20"/>
              </w:rPr>
            </w:pPr>
            <w:r>
              <w:rPr>
                <w:rFonts w:ascii="Roboto" w:eastAsia="Roboto" w:hAnsi="Roboto" w:cs="Roboto"/>
                <w:i/>
                <w:color w:val="767171"/>
                <w:sz w:val="20"/>
                <w:szCs w:val="20"/>
              </w:rPr>
              <w:t>June 2018 – September 2020</w:t>
            </w:r>
          </w:p>
        </w:tc>
        <w:tc>
          <w:tcPr>
            <w:tcW w:w="615" w:type="dxa"/>
            <w:vAlign w:val="bottom"/>
          </w:tcPr>
          <w:p w14:paraId="37FBB36C" w14:textId="77777777" w:rsidR="00796F8D" w:rsidRDefault="00796F8D">
            <w:pPr>
              <w:spacing w:line="276" w:lineRule="auto"/>
              <w:ind w:right="567"/>
              <w:rPr>
                <w:rFonts w:ascii="Georgia" w:eastAsia="Georgia" w:hAnsi="Georgia" w:cs="Georgia"/>
                <w:i/>
              </w:rPr>
            </w:pPr>
          </w:p>
        </w:tc>
      </w:tr>
      <w:tr w:rsidR="00796F8D" w14:paraId="24FBEB2E" w14:textId="77777777">
        <w:trPr>
          <w:trHeight w:val="62"/>
        </w:trPr>
        <w:tc>
          <w:tcPr>
            <w:tcW w:w="7784" w:type="dxa"/>
            <w:gridSpan w:val="7"/>
          </w:tcPr>
          <w:p w14:paraId="14B08901" w14:textId="77777777" w:rsidR="00796F8D" w:rsidRDefault="00796F8D">
            <w:pPr>
              <w:rPr>
                <w:rFonts w:ascii="Roboto" w:eastAsia="Roboto" w:hAnsi="Roboto" w:cs="Roboto"/>
                <w:sz w:val="10"/>
                <w:szCs w:val="10"/>
              </w:rPr>
            </w:pPr>
          </w:p>
        </w:tc>
        <w:tc>
          <w:tcPr>
            <w:tcW w:w="3750" w:type="dxa"/>
            <w:gridSpan w:val="3"/>
          </w:tcPr>
          <w:p w14:paraId="5384B40B" w14:textId="77777777" w:rsidR="00796F8D" w:rsidRDefault="00796F8D">
            <w:pPr>
              <w:rPr>
                <w:rFonts w:ascii="Roboto" w:eastAsia="Roboto" w:hAnsi="Roboto" w:cs="Roboto"/>
                <w:sz w:val="16"/>
                <w:szCs w:val="16"/>
              </w:rPr>
            </w:pPr>
          </w:p>
        </w:tc>
      </w:tr>
      <w:tr w:rsidR="00796F8D" w14:paraId="78FBC739" w14:textId="77777777">
        <w:trPr>
          <w:trHeight w:val="58"/>
        </w:trPr>
        <w:tc>
          <w:tcPr>
            <w:tcW w:w="11534" w:type="dxa"/>
            <w:gridSpan w:val="10"/>
          </w:tcPr>
          <w:p w14:paraId="6F7A0DBD" w14:textId="77777777" w:rsidR="00796F8D" w:rsidRDefault="00000000">
            <w:pPr>
              <w:numPr>
                <w:ilvl w:val="0"/>
                <w:numId w:val="3"/>
              </w:numPr>
              <w:pBdr>
                <w:top w:val="nil"/>
                <w:left w:val="nil"/>
                <w:bottom w:val="nil"/>
                <w:right w:val="nil"/>
                <w:between w:val="nil"/>
              </w:pBdr>
              <w:spacing w:after="80" w:line="276" w:lineRule="auto"/>
              <w:ind w:left="924" w:right="1418" w:hanging="357"/>
              <w:rPr>
                <w:rFonts w:ascii="Roboto" w:eastAsia="Roboto" w:hAnsi="Roboto" w:cs="Roboto"/>
                <w:color w:val="000000"/>
                <w:sz w:val="20"/>
                <w:szCs w:val="20"/>
              </w:rPr>
            </w:pPr>
            <w:r>
              <w:rPr>
                <w:rFonts w:ascii="Roboto" w:eastAsia="Roboto" w:hAnsi="Roboto" w:cs="Roboto"/>
                <w:sz w:val="20"/>
                <w:szCs w:val="20"/>
              </w:rPr>
              <w:t>Implemented an effective business strategy, resulting in 40% increased production</w:t>
            </w:r>
          </w:p>
          <w:p w14:paraId="386DF72F" w14:textId="77777777" w:rsidR="00796F8D" w:rsidRDefault="00000000">
            <w:pPr>
              <w:numPr>
                <w:ilvl w:val="0"/>
                <w:numId w:val="3"/>
              </w:numPr>
              <w:pBdr>
                <w:top w:val="nil"/>
                <w:left w:val="nil"/>
                <w:bottom w:val="nil"/>
                <w:right w:val="nil"/>
                <w:between w:val="nil"/>
              </w:pBdr>
              <w:spacing w:after="80" w:line="276" w:lineRule="auto"/>
              <w:ind w:left="924" w:right="1021" w:hanging="357"/>
              <w:rPr>
                <w:rFonts w:ascii="Roboto" w:eastAsia="Roboto" w:hAnsi="Roboto" w:cs="Roboto"/>
                <w:color w:val="000000"/>
                <w:sz w:val="20"/>
                <w:szCs w:val="20"/>
              </w:rPr>
            </w:pPr>
            <w:r>
              <w:rPr>
                <w:rFonts w:ascii="Roboto" w:eastAsia="Roboto" w:hAnsi="Roboto" w:cs="Roboto"/>
                <w:sz w:val="20"/>
                <w:szCs w:val="20"/>
              </w:rPr>
              <w:t>Elevated profit by 32% as a result of technical and organizational oversight that allowed for the standardization of business processes</w:t>
            </w:r>
          </w:p>
          <w:p w14:paraId="6DB092B9" w14:textId="77777777" w:rsidR="00796F8D" w:rsidRDefault="00000000">
            <w:pPr>
              <w:numPr>
                <w:ilvl w:val="0"/>
                <w:numId w:val="3"/>
              </w:numPr>
              <w:pBdr>
                <w:top w:val="nil"/>
                <w:left w:val="nil"/>
                <w:bottom w:val="nil"/>
                <w:right w:val="nil"/>
                <w:between w:val="nil"/>
              </w:pBdr>
              <w:spacing w:after="80" w:line="276" w:lineRule="auto"/>
              <w:ind w:left="924" w:right="1418" w:hanging="357"/>
              <w:rPr>
                <w:rFonts w:ascii="Roboto" w:eastAsia="Roboto" w:hAnsi="Roboto" w:cs="Roboto"/>
                <w:color w:val="000000"/>
                <w:sz w:val="20"/>
                <w:szCs w:val="20"/>
              </w:rPr>
            </w:pPr>
            <w:r>
              <w:rPr>
                <w:rFonts w:ascii="Roboto" w:eastAsia="Roboto" w:hAnsi="Roboto" w:cs="Roboto"/>
                <w:sz w:val="20"/>
                <w:szCs w:val="20"/>
              </w:rPr>
              <w:t>Streamlined business operations, and enhanced productivity and efficiency, saving $2M+ annually in operating costs</w:t>
            </w:r>
          </w:p>
          <w:p w14:paraId="29F9BC71" w14:textId="77777777" w:rsidR="00796F8D" w:rsidRDefault="00000000">
            <w:pPr>
              <w:numPr>
                <w:ilvl w:val="0"/>
                <w:numId w:val="3"/>
              </w:numPr>
              <w:pBdr>
                <w:top w:val="nil"/>
                <w:left w:val="nil"/>
                <w:bottom w:val="nil"/>
                <w:right w:val="nil"/>
                <w:between w:val="nil"/>
              </w:pBdr>
              <w:spacing w:after="80" w:line="276" w:lineRule="auto"/>
              <w:ind w:left="924" w:right="1418" w:hanging="357"/>
              <w:rPr>
                <w:rFonts w:ascii="Roboto" w:eastAsia="Roboto" w:hAnsi="Roboto" w:cs="Roboto"/>
                <w:sz w:val="20"/>
                <w:szCs w:val="20"/>
              </w:rPr>
            </w:pPr>
            <w:r>
              <w:rPr>
                <w:rFonts w:ascii="Roboto" w:eastAsia="Roboto" w:hAnsi="Roboto" w:cs="Roboto"/>
                <w:sz w:val="20"/>
                <w:szCs w:val="20"/>
              </w:rPr>
              <w:t>Cultivated and guided a high-performing team of 120+ employees in the implementation of 14+ new product deployment initiatives</w:t>
            </w:r>
          </w:p>
          <w:p w14:paraId="6CBF10FE" w14:textId="77777777" w:rsidR="00796F8D" w:rsidRDefault="00000000">
            <w:pPr>
              <w:numPr>
                <w:ilvl w:val="0"/>
                <w:numId w:val="3"/>
              </w:numPr>
              <w:pBdr>
                <w:top w:val="nil"/>
                <w:left w:val="nil"/>
                <w:bottom w:val="nil"/>
                <w:right w:val="nil"/>
                <w:between w:val="nil"/>
              </w:pBdr>
              <w:spacing w:after="80" w:line="276" w:lineRule="auto"/>
              <w:ind w:left="924" w:right="1418" w:hanging="357"/>
              <w:rPr>
                <w:rFonts w:ascii="Roboto" w:eastAsia="Roboto" w:hAnsi="Roboto" w:cs="Roboto"/>
                <w:sz w:val="20"/>
                <w:szCs w:val="20"/>
              </w:rPr>
            </w:pPr>
            <w:r>
              <w:rPr>
                <w:rFonts w:ascii="Roboto" w:eastAsia="Roboto" w:hAnsi="Roboto" w:cs="Roboto"/>
                <w:sz w:val="20"/>
                <w:szCs w:val="20"/>
              </w:rPr>
              <w:t>Outperformed the US market with the highest customer retention rate of 95%, ranking Oceanavigations as one of the top 5 companies in Virginia</w:t>
            </w:r>
          </w:p>
        </w:tc>
      </w:tr>
      <w:tr w:rsidR="00796F8D" w14:paraId="7AAC3953" w14:textId="77777777">
        <w:trPr>
          <w:trHeight w:val="71"/>
        </w:trPr>
        <w:tc>
          <w:tcPr>
            <w:tcW w:w="11534" w:type="dxa"/>
            <w:gridSpan w:val="10"/>
          </w:tcPr>
          <w:p w14:paraId="6E16C5B9" w14:textId="77777777" w:rsidR="00796F8D" w:rsidRDefault="00796F8D">
            <w:pPr>
              <w:ind w:right="567"/>
              <w:rPr>
                <w:rFonts w:ascii="Roboto" w:eastAsia="Roboto" w:hAnsi="Roboto" w:cs="Roboto"/>
                <w:sz w:val="10"/>
                <w:szCs w:val="10"/>
              </w:rPr>
            </w:pPr>
          </w:p>
        </w:tc>
      </w:tr>
      <w:tr w:rsidR="00796F8D" w14:paraId="7CE03761" w14:textId="77777777">
        <w:trPr>
          <w:trHeight w:val="58"/>
        </w:trPr>
        <w:tc>
          <w:tcPr>
            <w:tcW w:w="299" w:type="dxa"/>
          </w:tcPr>
          <w:p w14:paraId="3C200D61" w14:textId="77777777" w:rsidR="00796F8D" w:rsidRDefault="00796F8D">
            <w:pPr>
              <w:ind w:right="1134"/>
              <w:rPr>
                <w:rFonts w:ascii="Roboto" w:eastAsia="Roboto" w:hAnsi="Roboto" w:cs="Roboto"/>
              </w:rPr>
            </w:pPr>
          </w:p>
        </w:tc>
        <w:tc>
          <w:tcPr>
            <w:tcW w:w="1830" w:type="dxa"/>
            <w:shd w:val="clear" w:color="auto" w:fill="auto"/>
          </w:tcPr>
          <w:p w14:paraId="34AE0F31" w14:textId="77777777" w:rsidR="00796F8D" w:rsidRDefault="00000000">
            <w:pPr>
              <w:rPr>
                <w:rFonts w:ascii="Roboto" w:eastAsia="Roboto" w:hAnsi="Roboto" w:cs="Roboto"/>
              </w:rPr>
            </w:pPr>
            <w:r>
              <w:rPr>
                <w:rFonts w:ascii="Roboto" w:eastAsia="Roboto" w:hAnsi="Roboto" w:cs="Roboto"/>
                <w:b/>
                <w:color w:val="799BCD"/>
              </w:rPr>
              <w:t>EDUCATION</w:t>
            </w:r>
          </w:p>
        </w:tc>
        <w:tc>
          <w:tcPr>
            <w:tcW w:w="9405" w:type="dxa"/>
            <w:gridSpan w:val="8"/>
          </w:tcPr>
          <w:p w14:paraId="1489932F" w14:textId="77777777" w:rsidR="00796F8D" w:rsidRDefault="00796F8D">
            <w:pPr>
              <w:ind w:right="1134"/>
              <w:rPr>
                <w:rFonts w:ascii="Roboto" w:eastAsia="Roboto" w:hAnsi="Roboto" w:cs="Roboto"/>
              </w:rPr>
            </w:pPr>
          </w:p>
        </w:tc>
      </w:tr>
      <w:tr w:rsidR="00796F8D" w14:paraId="2834938F" w14:textId="77777777">
        <w:trPr>
          <w:trHeight w:val="58"/>
        </w:trPr>
        <w:tc>
          <w:tcPr>
            <w:tcW w:w="11534" w:type="dxa"/>
            <w:gridSpan w:val="10"/>
          </w:tcPr>
          <w:p w14:paraId="40B9851D" w14:textId="77777777" w:rsidR="00796F8D" w:rsidRDefault="00796F8D">
            <w:pPr>
              <w:ind w:right="1134"/>
              <w:rPr>
                <w:rFonts w:ascii="Roboto" w:eastAsia="Roboto" w:hAnsi="Roboto" w:cs="Roboto"/>
                <w:sz w:val="20"/>
                <w:szCs w:val="20"/>
              </w:rPr>
            </w:pPr>
          </w:p>
        </w:tc>
      </w:tr>
      <w:tr w:rsidR="00796F8D" w14:paraId="60AC4821" w14:textId="77777777">
        <w:trPr>
          <w:trHeight w:val="58"/>
        </w:trPr>
        <w:tc>
          <w:tcPr>
            <w:tcW w:w="299" w:type="dxa"/>
          </w:tcPr>
          <w:p w14:paraId="040DAF9E" w14:textId="77777777" w:rsidR="00796F8D" w:rsidRDefault="00796F8D">
            <w:pPr>
              <w:spacing w:line="276" w:lineRule="auto"/>
              <w:ind w:right="1134"/>
              <w:jc w:val="right"/>
              <w:rPr>
                <w:rFonts w:ascii="Roboto" w:eastAsia="Roboto" w:hAnsi="Roboto" w:cs="Roboto"/>
                <w:b/>
              </w:rPr>
            </w:pPr>
          </w:p>
          <w:p w14:paraId="1C16EBA2" w14:textId="77777777" w:rsidR="00796F8D" w:rsidRDefault="00796F8D">
            <w:pPr>
              <w:spacing w:line="276" w:lineRule="auto"/>
              <w:ind w:right="1134"/>
              <w:jc w:val="right"/>
              <w:rPr>
                <w:rFonts w:ascii="Georgia" w:eastAsia="Georgia" w:hAnsi="Georgia" w:cs="Georgia"/>
                <w:i/>
              </w:rPr>
            </w:pPr>
          </w:p>
        </w:tc>
        <w:tc>
          <w:tcPr>
            <w:tcW w:w="7485" w:type="dxa"/>
            <w:gridSpan w:val="6"/>
            <w:tcBorders>
              <w:bottom w:val="single" w:sz="4" w:space="0" w:color="000000"/>
            </w:tcBorders>
          </w:tcPr>
          <w:p w14:paraId="365A7846" w14:textId="77777777" w:rsidR="00796F8D" w:rsidRDefault="00000000">
            <w:pPr>
              <w:spacing w:line="276" w:lineRule="auto"/>
              <w:ind w:right="1134"/>
              <w:rPr>
                <w:rFonts w:ascii="Roboto" w:eastAsia="Roboto" w:hAnsi="Roboto" w:cs="Roboto"/>
                <w:b/>
              </w:rPr>
            </w:pPr>
            <w:r>
              <w:rPr>
                <w:rFonts w:ascii="Roboto" w:eastAsia="Roboto" w:hAnsi="Roboto" w:cs="Roboto"/>
                <w:b/>
              </w:rPr>
              <w:t>Fairfax University of America – Fairfax, VA</w:t>
            </w:r>
          </w:p>
          <w:p w14:paraId="47C4E7C7" w14:textId="77777777" w:rsidR="00796F8D" w:rsidRDefault="00000000">
            <w:pPr>
              <w:spacing w:line="276" w:lineRule="auto"/>
              <w:ind w:right="1134"/>
              <w:rPr>
                <w:rFonts w:ascii="Roboto" w:eastAsia="Roboto" w:hAnsi="Roboto" w:cs="Roboto"/>
                <w:i/>
                <w:color w:val="767171"/>
                <w:sz w:val="20"/>
                <w:szCs w:val="20"/>
              </w:rPr>
            </w:pPr>
            <w:r>
              <w:rPr>
                <w:rFonts w:ascii="Roboto" w:eastAsia="Roboto" w:hAnsi="Roboto" w:cs="Roboto"/>
                <w:i/>
                <w:color w:val="767171"/>
                <w:sz w:val="20"/>
                <w:szCs w:val="20"/>
              </w:rPr>
              <w:t xml:space="preserve">Bachelor of Science in Business Administration | </w:t>
            </w:r>
          </w:p>
          <w:p w14:paraId="67FC88AB" w14:textId="77777777" w:rsidR="00796F8D" w:rsidRDefault="00000000">
            <w:pPr>
              <w:spacing w:line="276" w:lineRule="auto"/>
              <w:ind w:right="1134"/>
              <w:rPr>
                <w:rFonts w:ascii="Roboto" w:eastAsia="Roboto" w:hAnsi="Roboto" w:cs="Roboto"/>
                <w:i/>
                <w:sz w:val="20"/>
                <w:szCs w:val="20"/>
              </w:rPr>
            </w:pPr>
            <w:r>
              <w:rPr>
                <w:rFonts w:ascii="Roboto" w:eastAsia="Roboto" w:hAnsi="Roboto" w:cs="Roboto"/>
                <w:i/>
                <w:color w:val="767171"/>
                <w:sz w:val="20"/>
                <w:szCs w:val="20"/>
              </w:rPr>
              <w:t>Honors: summa cum laude (GPA: 3.9/4.0)</w:t>
            </w:r>
          </w:p>
        </w:tc>
        <w:tc>
          <w:tcPr>
            <w:tcW w:w="3135" w:type="dxa"/>
            <w:gridSpan w:val="2"/>
            <w:tcBorders>
              <w:bottom w:val="single" w:sz="4" w:space="0" w:color="000000"/>
            </w:tcBorders>
            <w:vAlign w:val="bottom"/>
          </w:tcPr>
          <w:p w14:paraId="5E13FDFB" w14:textId="77777777" w:rsidR="00796F8D" w:rsidRDefault="00000000">
            <w:pPr>
              <w:spacing w:line="276" w:lineRule="auto"/>
              <w:jc w:val="right"/>
              <w:rPr>
                <w:rFonts w:ascii="Roboto" w:eastAsia="Roboto" w:hAnsi="Roboto" w:cs="Roboto"/>
                <w:i/>
                <w:sz w:val="20"/>
                <w:szCs w:val="20"/>
              </w:rPr>
            </w:pPr>
            <w:r>
              <w:rPr>
                <w:rFonts w:ascii="Roboto" w:eastAsia="Roboto" w:hAnsi="Roboto" w:cs="Roboto"/>
                <w:i/>
                <w:color w:val="767171"/>
                <w:sz w:val="20"/>
                <w:szCs w:val="20"/>
              </w:rPr>
              <w:t>May 2017</w:t>
            </w:r>
          </w:p>
        </w:tc>
        <w:tc>
          <w:tcPr>
            <w:tcW w:w="615" w:type="dxa"/>
            <w:vAlign w:val="bottom"/>
          </w:tcPr>
          <w:p w14:paraId="40037BAC" w14:textId="77777777" w:rsidR="00796F8D" w:rsidRDefault="00796F8D">
            <w:pPr>
              <w:spacing w:line="276" w:lineRule="auto"/>
              <w:ind w:right="567"/>
              <w:rPr>
                <w:rFonts w:ascii="Roboto" w:eastAsia="Roboto" w:hAnsi="Roboto" w:cs="Roboto"/>
                <w:i/>
              </w:rPr>
            </w:pPr>
          </w:p>
        </w:tc>
      </w:tr>
      <w:tr w:rsidR="00796F8D" w14:paraId="67346689" w14:textId="77777777">
        <w:trPr>
          <w:trHeight w:val="299"/>
        </w:trPr>
        <w:tc>
          <w:tcPr>
            <w:tcW w:w="11534" w:type="dxa"/>
            <w:gridSpan w:val="10"/>
          </w:tcPr>
          <w:p w14:paraId="4C58013D" w14:textId="77777777" w:rsidR="00796F8D" w:rsidRDefault="00796F8D">
            <w:pPr>
              <w:ind w:right="1134"/>
              <w:rPr>
                <w:rFonts w:ascii="Roboto" w:eastAsia="Roboto" w:hAnsi="Roboto" w:cs="Roboto"/>
                <w:sz w:val="32"/>
                <w:szCs w:val="32"/>
              </w:rPr>
            </w:pPr>
          </w:p>
        </w:tc>
      </w:tr>
      <w:tr w:rsidR="00796F8D" w14:paraId="4F712886" w14:textId="77777777">
        <w:trPr>
          <w:trHeight w:val="58"/>
        </w:trPr>
        <w:tc>
          <w:tcPr>
            <w:tcW w:w="299" w:type="dxa"/>
          </w:tcPr>
          <w:p w14:paraId="604E8CC1" w14:textId="77777777" w:rsidR="00796F8D" w:rsidRDefault="00796F8D">
            <w:pPr>
              <w:ind w:right="1134"/>
              <w:rPr>
                <w:rFonts w:ascii="Roboto" w:eastAsia="Roboto" w:hAnsi="Roboto" w:cs="Roboto"/>
                <w:sz w:val="20"/>
                <w:szCs w:val="20"/>
              </w:rPr>
            </w:pPr>
          </w:p>
        </w:tc>
        <w:tc>
          <w:tcPr>
            <w:tcW w:w="2535" w:type="dxa"/>
            <w:gridSpan w:val="2"/>
            <w:shd w:val="clear" w:color="auto" w:fill="auto"/>
          </w:tcPr>
          <w:p w14:paraId="407AB309" w14:textId="77777777" w:rsidR="00796F8D" w:rsidRDefault="00000000">
            <w:pPr>
              <w:rPr>
                <w:rFonts w:ascii="Roboto" w:eastAsia="Roboto" w:hAnsi="Roboto" w:cs="Roboto"/>
                <w:sz w:val="20"/>
                <w:szCs w:val="20"/>
              </w:rPr>
            </w:pPr>
            <w:r>
              <w:rPr>
                <w:rFonts w:ascii="Roboto" w:eastAsia="Roboto" w:hAnsi="Roboto" w:cs="Roboto"/>
                <w:b/>
                <w:color w:val="799BCD"/>
              </w:rPr>
              <w:t>ADDITIONAL SKILLS</w:t>
            </w:r>
          </w:p>
        </w:tc>
        <w:tc>
          <w:tcPr>
            <w:tcW w:w="8700" w:type="dxa"/>
            <w:gridSpan w:val="7"/>
          </w:tcPr>
          <w:p w14:paraId="3E3341D4" w14:textId="77777777" w:rsidR="00796F8D" w:rsidRDefault="00796F8D">
            <w:pPr>
              <w:ind w:right="1134"/>
              <w:rPr>
                <w:rFonts w:ascii="Roboto" w:eastAsia="Roboto" w:hAnsi="Roboto" w:cs="Roboto"/>
                <w:sz w:val="20"/>
                <w:szCs w:val="20"/>
              </w:rPr>
            </w:pPr>
          </w:p>
        </w:tc>
      </w:tr>
      <w:tr w:rsidR="00796F8D" w14:paraId="1B5B8309" w14:textId="77777777">
        <w:trPr>
          <w:trHeight w:val="58"/>
        </w:trPr>
        <w:tc>
          <w:tcPr>
            <w:tcW w:w="11534" w:type="dxa"/>
            <w:gridSpan w:val="10"/>
          </w:tcPr>
          <w:p w14:paraId="432C7399" w14:textId="77777777" w:rsidR="00796F8D" w:rsidRDefault="00796F8D">
            <w:pPr>
              <w:ind w:right="1134"/>
              <w:rPr>
                <w:rFonts w:ascii="Roboto" w:eastAsia="Roboto" w:hAnsi="Roboto" w:cs="Roboto"/>
                <w:sz w:val="20"/>
                <w:szCs w:val="20"/>
              </w:rPr>
            </w:pPr>
          </w:p>
        </w:tc>
      </w:tr>
      <w:tr w:rsidR="00796F8D" w14:paraId="0555EC40" w14:textId="77777777">
        <w:trPr>
          <w:trHeight w:val="2240"/>
        </w:trPr>
        <w:tc>
          <w:tcPr>
            <w:tcW w:w="11534" w:type="dxa"/>
            <w:gridSpan w:val="10"/>
          </w:tcPr>
          <w:p w14:paraId="20BEAA91" w14:textId="77777777" w:rsidR="00796F8D" w:rsidRDefault="00000000">
            <w:pPr>
              <w:numPr>
                <w:ilvl w:val="0"/>
                <w:numId w:val="1"/>
              </w:numPr>
              <w:pBdr>
                <w:top w:val="nil"/>
                <w:left w:val="nil"/>
                <w:bottom w:val="nil"/>
                <w:right w:val="nil"/>
                <w:between w:val="nil"/>
              </w:pBdr>
              <w:spacing w:after="80"/>
              <w:ind w:left="924" w:hanging="357"/>
              <w:rPr>
                <w:rFonts w:ascii="Roboto" w:eastAsia="Roboto" w:hAnsi="Roboto" w:cs="Roboto"/>
                <w:color w:val="000000"/>
                <w:sz w:val="20"/>
                <w:szCs w:val="20"/>
              </w:rPr>
            </w:pPr>
            <w:r>
              <w:rPr>
                <w:rFonts w:ascii="Roboto" w:eastAsia="Roboto" w:hAnsi="Roboto" w:cs="Roboto"/>
                <w:sz w:val="20"/>
                <w:szCs w:val="20"/>
              </w:rPr>
              <w:t>Business management</w:t>
            </w:r>
          </w:p>
          <w:p w14:paraId="4DA23C4A" w14:textId="77777777" w:rsidR="00796F8D" w:rsidRDefault="00000000">
            <w:pPr>
              <w:numPr>
                <w:ilvl w:val="0"/>
                <w:numId w:val="1"/>
              </w:numPr>
              <w:pBdr>
                <w:top w:val="nil"/>
                <w:left w:val="nil"/>
                <w:bottom w:val="nil"/>
                <w:right w:val="nil"/>
                <w:between w:val="nil"/>
              </w:pBdr>
              <w:spacing w:after="80"/>
              <w:ind w:left="924" w:hanging="357"/>
              <w:rPr>
                <w:rFonts w:ascii="Roboto" w:eastAsia="Roboto" w:hAnsi="Roboto" w:cs="Roboto"/>
                <w:sz w:val="20"/>
                <w:szCs w:val="20"/>
              </w:rPr>
            </w:pPr>
            <w:r>
              <w:rPr>
                <w:rFonts w:ascii="Roboto" w:eastAsia="Roboto" w:hAnsi="Roboto" w:cs="Roboto"/>
                <w:sz w:val="20"/>
                <w:szCs w:val="20"/>
              </w:rPr>
              <w:t>Strategy development</w:t>
            </w:r>
          </w:p>
          <w:p w14:paraId="63EFC4E3" w14:textId="77777777" w:rsidR="00796F8D" w:rsidRDefault="00000000">
            <w:pPr>
              <w:numPr>
                <w:ilvl w:val="0"/>
                <w:numId w:val="1"/>
              </w:numPr>
              <w:pBdr>
                <w:top w:val="nil"/>
                <w:left w:val="nil"/>
                <w:bottom w:val="nil"/>
                <w:right w:val="nil"/>
                <w:between w:val="nil"/>
              </w:pBdr>
              <w:spacing w:after="80"/>
              <w:ind w:left="924" w:hanging="357"/>
              <w:rPr>
                <w:rFonts w:ascii="Roboto" w:eastAsia="Roboto" w:hAnsi="Roboto" w:cs="Roboto"/>
                <w:sz w:val="20"/>
                <w:szCs w:val="20"/>
              </w:rPr>
            </w:pPr>
            <w:r>
              <w:rPr>
                <w:rFonts w:ascii="Roboto" w:eastAsia="Roboto" w:hAnsi="Roboto" w:cs="Roboto"/>
                <w:sz w:val="20"/>
                <w:szCs w:val="20"/>
              </w:rPr>
              <w:t>Project management</w:t>
            </w:r>
          </w:p>
          <w:p w14:paraId="006128C9" w14:textId="77777777" w:rsidR="00796F8D" w:rsidRDefault="00000000">
            <w:pPr>
              <w:numPr>
                <w:ilvl w:val="0"/>
                <w:numId w:val="1"/>
              </w:numPr>
              <w:pBdr>
                <w:top w:val="nil"/>
                <w:left w:val="nil"/>
                <w:bottom w:val="nil"/>
                <w:right w:val="nil"/>
                <w:between w:val="nil"/>
              </w:pBdr>
              <w:spacing w:after="80"/>
              <w:ind w:left="924" w:hanging="357"/>
              <w:rPr>
                <w:rFonts w:ascii="Roboto" w:eastAsia="Roboto" w:hAnsi="Roboto" w:cs="Roboto"/>
                <w:sz w:val="20"/>
                <w:szCs w:val="20"/>
              </w:rPr>
            </w:pPr>
            <w:r>
              <w:rPr>
                <w:rFonts w:ascii="Roboto" w:eastAsia="Roboto" w:hAnsi="Roboto" w:cs="Roboto"/>
                <w:sz w:val="20"/>
                <w:szCs w:val="20"/>
              </w:rPr>
              <w:t>Team leadership</w:t>
            </w:r>
          </w:p>
          <w:p w14:paraId="2A666536" w14:textId="77777777" w:rsidR="00796F8D" w:rsidRDefault="00000000">
            <w:pPr>
              <w:numPr>
                <w:ilvl w:val="0"/>
                <w:numId w:val="1"/>
              </w:numPr>
              <w:pBdr>
                <w:top w:val="nil"/>
                <w:left w:val="nil"/>
                <w:bottom w:val="nil"/>
                <w:right w:val="nil"/>
                <w:between w:val="nil"/>
              </w:pBdr>
              <w:spacing w:after="80"/>
              <w:ind w:left="924" w:hanging="357"/>
              <w:rPr>
                <w:rFonts w:ascii="Roboto" w:eastAsia="Roboto" w:hAnsi="Roboto" w:cs="Roboto"/>
                <w:sz w:val="20"/>
                <w:szCs w:val="20"/>
              </w:rPr>
            </w:pPr>
            <w:r>
              <w:rPr>
                <w:rFonts w:ascii="Roboto" w:eastAsia="Roboto" w:hAnsi="Roboto" w:cs="Roboto"/>
                <w:sz w:val="20"/>
                <w:szCs w:val="20"/>
              </w:rPr>
              <w:t>Time management</w:t>
            </w:r>
          </w:p>
          <w:p w14:paraId="35459951" w14:textId="77777777" w:rsidR="00796F8D" w:rsidRDefault="00000000">
            <w:pPr>
              <w:numPr>
                <w:ilvl w:val="0"/>
                <w:numId w:val="1"/>
              </w:numPr>
              <w:pBdr>
                <w:top w:val="nil"/>
                <w:left w:val="nil"/>
                <w:bottom w:val="nil"/>
                <w:right w:val="nil"/>
                <w:between w:val="nil"/>
              </w:pBdr>
              <w:spacing w:after="80"/>
              <w:ind w:left="924" w:hanging="357"/>
              <w:rPr>
                <w:rFonts w:ascii="Roboto" w:eastAsia="Roboto" w:hAnsi="Roboto" w:cs="Roboto"/>
                <w:sz w:val="20"/>
                <w:szCs w:val="20"/>
              </w:rPr>
            </w:pPr>
            <w:r>
              <w:rPr>
                <w:rFonts w:ascii="Roboto" w:eastAsia="Roboto" w:hAnsi="Roboto" w:cs="Roboto"/>
                <w:sz w:val="20"/>
                <w:szCs w:val="20"/>
              </w:rPr>
              <w:t>Problem solving</w:t>
            </w:r>
          </w:p>
          <w:p w14:paraId="4A179257" w14:textId="77777777" w:rsidR="00796F8D" w:rsidRDefault="00796F8D">
            <w:pPr>
              <w:pBdr>
                <w:top w:val="nil"/>
                <w:left w:val="nil"/>
                <w:bottom w:val="nil"/>
                <w:right w:val="nil"/>
                <w:between w:val="nil"/>
              </w:pBdr>
              <w:spacing w:after="80"/>
              <w:rPr>
                <w:rFonts w:ascii="Roboto" w:eastAsia="Roboto" w:hAnsi="Roboto" w:cs="Roboto"/>
                <w:color w:val="000000"/>
                <w:sz w:val="20"/>
                <w:szCs w:val="20"/>
              </w:rPr>
            </w:pPr>
          </w:p>
        </w:tc>
      </w:tr>
      <w:tr w:rsidR="00796F8D" w14:paraId="74408721" w14:textId="77777777">
        <w:trPr>
          <w:trHeight w:val="53"/>
        </w:trPr>
        <w:tc>
          <w:tcPr>
            <w:tcW w:w="11534" w:type="dxa"/>
            <w:gridSpan w:val="10"/>
            <w:tcBorders>
              <w:top w:val="single" w:sz="6" w:space="0" w:color="000000"/>
              <w:bottom w:val="nil"/>
            </w:tcBorders>
            <w:shd w:val="clear" w:color="auto" w:fill="000000"/>
          </w:tcPr>
          <w:p w14:paraId="4C550228" w14:textId="77777777" w:rsidR="00796F8D" w:rsidRDefault="00796F8D">
            <w:pPr>
              <w:rPr>
                <w:sz w:val="4"/>
                <w:szCs w:val="4"/>
              </w:rPr>
            </w:pPr>
          </w:p>
        </w:tc>
      </w:tr>
      <w:tr w:rsidR="00796F8D" w14:paraId="4DC43D5D" w14:textId="77777777">
        <w:trPr>
          <w:trHeight w:val="53"/>
        </w:trPr>
        <w:tc>
          <w:tcPr>
            <w:tcW w:w="11534" w:type="dxa"/>
            <w:gridSpan w:val="10"/>
            <w:tcBorders>
              <w:top w:val="nil"/>
            </w:tcBorders>
            <w:shd w:val="clear" w:color="auto" w:fill="auto"/>
            <w:tcMar>
              <w:top w:w="1134" w:type="dxa"/>
              <w:left w:w="1134" w:type="dxa"/>
              <w:bottom w:w="1134" w:type="dxa"/>
              <w:right w:w="1134" w:type="dxa"/>
            </w:tcMar>
          </w:tcPr>
          <w:p w14:paraId="6A8CEB95" w14:textId="77777777" w:rsidR="00796F8D" w:rsidRDefault="00000000">
            <w:pPr>
              <w:jc w:val="right"/>
              <w:rPr>
                <w:rFonts w:ascii="Poppins" w:eastAsia="Poppins" w:hAnsi="Poppins" w:cs="Poppins"/>
              </w:rPr>
            </w:pPr>
            <w:r>
              <w:rPr>
                <w:rFonts w:ascii="Noto Sans" w:eastAsia="Noto Sans" w:hAnsi="Noto Sans" w:cs="Noto Sans"/>
                <w:b/>
                <w:noProof/>
                <w:sz w:val="48"/>
                <w:szCs w:val="48"/>
              </w:rPr>
              <w:lastRenderedPageBreak/>
              <w:drawing>
                <wp:inline distT="0" distB="0" distL="0" distR="0" wp14:anchorId="5F2948EF" wp14:editId="4DDFF4D4">
                  <wp:extent cx="1530040" cy="178505"/>
                  <wp:effectExtent l="0" t="0" r="0" b="0"/>
                  <wp:docPr id="7" name="image1.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Logo&#10;&#10;Description automatically generated"/>
                          <pic:cNvPicPr preferRelativeResize="0"/>
                        </pic:nvPicPr>
                        <pic:blipFill>
                          <a:blip r:embed="rId8"/>
                          <a:srcRect/>
                          <a:stretch>
                            <a:fillRect/>
                          </a:stretch>
                        </pic:blipFill>
                        <pic:spPr>
                          <a:xfrm>
                            <a:off x="0" y="0"/>
                            <a:ext cx="1530040" cy="178505"/>
                          </a:xfrm>
                          <a:prstGeom prst="rect">
                            <a:avLst/>
                          </a:prstGeom>
                          <a:ln/>
                        </pic:spPr>
                      </pic:pic>
                    </a:graphicData>
                  </a:graphic>
                </wp:inline>
              </w:drawing>
            </w:r>
          </w:p>
          <w:p w14:paraId="3B3690DD" w14:textId="77777777" w:rsidR="00796F8D" w:rsidRDefault="00796F8D">
            <w:pPr>
              <w:rPr>
                <w:rFonts w:ascii="Poppins" w:eastAsia="Poppins" w:hAnsi="Poppins" w:cs="Poppins"/>
                <w:b/>
                <w:sz w:val="40"/>
                <w:szCs w:val="40"/>
              </w:rPr>
            </w:pPr>
          </w:p>
          <w:p w14:paraId="3760510B" w14:textId="77777777" w:rsidR="00796F8D" w:rsidRDefault="00000000">
            <w:pPr>
              <w:rPr>
                <w:rFonts w:ascii="Poppins" w:eastAsia="Poppins" w:hAnsi="Poppins" w:cs="Poppins"/>
                <w:b/>
                <w:sz w:val="40"/>
                <w:szCs w:val="40"/>
              </w:rPr>
            </w:pPr>
            <w:r>
              <w:rPr>
                <w:rFonts w:ascii="Poppins" w:eastAsia="Poppins" w:hAnsi="Poppins" w:cs="Poppins"/>
                <w:b/>
                <w:sz w:val="40"/>
                <w:szCs w:val="40"/>
              </w:rPr>
              <w:t>Dear Job Seeker,</w:t>
            </w:r>
          </w:p>
          <w:p w14:paraId="0511D5E9" w14:textId="77777777" w:rsidR="00796F8D" w:rsidRDefault="00796F8D">
            <w:pPr>
              <w:rPr>
                <w:rFonts w:ascii="Poppins" w:eastAsia="Poppins" w:hAnsi="Poppins" w:cs="Poppins"/>
              </w:rPr>
            </w:pPr>
          </w:p>
          <w:p w14:paraId="184806FE" w14:textId="77777777" w:rsidR="00796F8D" w:rsidRDefault="00000000">
            <w:pPr>
              <w:ind w:left="709" w:right="571"/>
              <w:rPr>
                <w:rFonts w:ascii="Poppins" w:eastAsia="Poppins" w:hAnsi="Poppins" w:cs="Poppins"/>
                <w:sz w:val="20"/>
                <w:szCs w:val="20"/>
              </w:rPr>
            </w:pPr>
            <w:r>
              <w:rPr>
                <w:rFonts w:ascii="Poppins" w:eastAsia="Poppins" w:hAnsi="Poppins" w:cs="Poppins"/>
                <w:sz w:val="20"/>
                <w:szCs w:val="20"/>
              </w:rPr>
              <w:t xml:space="preserve">Featuring a bold header and clean lines, the Pantheon template is elegant and professional. Its simple layout and confident design makes the Pantheon the ideal resume template for anyone applying to more buttoned-up companies or in more serious fields, like in </w:t>
            </w:r>
            <w:hyperlink r:id="rId9">
              <w:r>
                <w:rPr>
                  <w:rFonts w:ascii="Poppins" w:eastAsia="Poppins" w:hAnsi="Poppins" w:cs="Poppins"/>
                  <w:color w:val="ED7D31"/>
                  <w:sz w:val="20"/>
                  <w:szCs w:val="20"/>
                </w:rPr>
                <w:t>law</w:t>
              </w:r>
            </w:hyperlink>
            <w:r>
              <w:rPr>
                <w:rFonts w:ascii="Poppins" w:eastAsia="Poppins" w:hAnsi="Poppins" w:cs="Poppins"/>
                <w:color w:val="ED7D31"/>
                <w:sz w:val="20"/>
                <w:szCs w:val="20"/>
              </w:rPr>
              <w:t xml:space="preserve"> </w:t>
            </w:r>
            <w:r>
              <w:rPr>
                <w:rFonts w:ascii="Poppins" w:eastAsia="Poppins" w:hAnsi="Poppins" w:cs="Poppins"/>
                <w:sz w:val="20"/>
                <w:szCs w:val="20"/>
              </w:rPr>
              <w:t xml:space="preserve">or </w:t>
            </w:r>
            <w:hyperlink r:id="rId10">
              <w:r>
                <w:rPr>
                  <w:rFonts w:ascii="Poppins" w:eastAsia="Poppins" w:hAnsi="Poppins" w:cs="Poppins"/>
                  <w:color w:val="ED7D31"/>
                  <w:sz w:val="20"/>
                  <w:szCs w:val="20"/>
                </w:rPr>
                <w:t>medicine</w:t>
              </w:r>
            </w:hyperlink>
            <w:r>
              <w:rPr>
                <w:rFonts w:ascii="Poppins" w:eastAsia="Poppins" w:hAnsi="Poppins" w:cs="Poppins"/>
                <w:sz w:val="20"/>
                <w:szCs w:val="20"/>
              </w:rPr>
              <w:t>.</w:t>
            </w:r>
          </w:p>
          <w:p w14:paraId="1E40EC5B" w14:textId="77777777" w:rsidR="00796F8D" w:rsidRDefault="00796F8D">
            <w:pPr>
              <w:ind w:left="709" w:right="571"/>
              <w:rPr>
                <w:rFonts w:ascii="Poppins" w:eastAsia="Poppins" w:hAnsi="Poppins" w:cs="Poppins"/>
                <w:sz w:val="20"/>
                <w:szCs w:val="20"/>
              </w:rPr>
            </w:pPr>
          </w:p>
          <w:p w14:paraId="3BB82DBC" w14:textId="77777777" w:rsidR="00796F8D" w:rsidRDefault="00000000">
            <w:pPr>
              <w:ind w:left="709" w:right="573"/>
              <w:rPr>
                <w:rFonts w:ascii="Poppins" w:eastAsia="Poppins" w:hAnsi="Poppins" w:cs="Poppins"/>
                <w:sz w:val="20"/>
                <w:szCs w:val="20"/>
              </w:rPr>
            </w:pPr>
            <w:r>
              <w:rPr>
                <w:rFonts w:ascii="Poppins" w:eastAsia="Poppins" w:hAnsi="Poppins" w:cs="Poppins"/>
                <w:sz w:val="20"/>
                <w:szCs w:val="20"/>
              </w:rPr>
              <w:t>If you’re still struggling to write your resume, here are some free resources to help you put together a resume that shows employers you’re the right person for the job:</w:t>
            </w:r>
          </w:p>
          <w:p w14:paraId="23BF5480" w14:textId="77777777" w:rsidR="00796F8D" w:rsidRDefault="00796F8D">
            <w:pPr>
              <w:ind w:left="709" w:right="573"/>
              <w:rPr>
                <w:rFonts w:ascii="Poppins" w:eastAsia="Poppins" w:hAnsi="Poppins" w:cs="Poppins"/>
                <w:sz w:val="20"/>
                <w:szCs w:val="20"/>
              </w:rPr>
            </w:pPr>
          </w:p>
          <w:p w14:paraId="7E1965BF" w14:textId="77777777" w:rsidR="00796F8D" w:rsidRDefault="00000000">
            <w:pPr>
              <w:ind w:left="709" w:right="571"/>
              <w:rPr>
                <w:rFonts w:ascii="Poppins" w:eastAsia="Poppins" w:hAnsi="Poppins" w:cs="Poppins"/>
                <w:sz w:val="20"/>
                <w:szCs w:val="20"/>
              </w:rPr>
            </w:pPr>
            <w:r>
              <w:rPr>
                <w:rFonts w:ascii="Poppins" w:eastAsia="Poppins" w:hAnsi="Poppins" w:cs="Poppins"/>
                <w:sz w:val="20"/>
                <w:szCs w:val="20"/>
              </w:rPr>
              <w:t>·     </w:t>
            </w:r>
            <w:hyperlink r:id="rId11">
              <w:r>
                <w:rPr>
                  <w:rFonts w:ascii="Poppins" w:eastAsia="Poppins" w:hAnsi="Poppins" w:cs="Poppins"/>
                  <w:color w:val="EF7855"/>
                  <w:sz w:val="20"/>
                  <w:szCs w:val="20"/>
                </w:rPr>
                <w:t>Free Resume Builder</w:t>
              </w:r>
            </w:hyperlink>
          </w:p>
          <w:p w14:paraId="2F6159E2" w14:textId="77777777" w:rsidR="00796F8D" w:rsidRDefault="00000000">
            <w:pPr>
              <w:ind w:left="709" w:right="571"/>
              <w:rPr>
                <w:rFonts w:ascii="Poppins" w:eastAsia="Poppins" w:hAnsi="Poppins" w:cs="Poppins"/>
                <w:sz w:val="20"/>
                <w:szCs w:val="20"/>
              </w:rPr>
            </w:pPr>
            <w:r>
              <w:rPr>
                <w:rFonts w:ascii="Poppins" w:eastAsia="Poppins" w:hAnsi="Poppins" w:cs="Poppins"/>
                <w:sz w:val="20"/>
                <w:szCs w:val="20"/>
              </w:rPr>
              <w:t>·   </w:t>
            </w:r>
            <w:r>
              <w:rPr>
                <w:rFonts w:ascii="Poppins" w:eastAsia="Poppins" w:hAnsi="Poppins" w:cs="Poppins"/>
                <w:color w:val="ED7D31"/>
                <w:sz w:val="20"/>
                <w:szCs w:val="20"/>
              </w:rPr>
              <w:t>  </w:t>
            </w:r>
            <w:hyperlink r:id="rId12">
              <w:r>
                <w:rPr>
                  <w:rFonts w:ascii="Poppins" w:eastAsia="Poppins" w:hAnsi="Poppins" w:cs="Poppins"/>
                  <w:color w:val="ED7D31"/>
                  <w:sz w:val="20"/>
                  <w:szCs w:val="20"/>
                </w:rPr>
                <w:t>How to Write a Resume</w:t>
              </w:r>
            </w:hyperlink>
          </w:p>
          <w:p w14:paraId="44C1F291" w14:textId="77777777" w:rsidR="00796F8D" w:rsidRDefault="00000000">
            <w:pPr>
              <w:ind w:left="709" w:right="571"/>
              <w:rPr>
                <w:rFonts w:ascii="Poppins" w:eastAsia="Poppins" w:hAnsi="Poppins" w:cs="Poppins"/>
                <w:color w:val="EF7855"/>
                <w:sz w:val="20"/>
                <w:szCs w:val="20"/>
              </w:rPr>
            </w:pPr>
            <w:r>
              <w:rPr>
                <w:rFonts w:ascii="Poppins" w:eastAsia="Poppins" w:hAnsi="Poppins" w:cs="Poppins"/>
                <w:sz w:val="20"/>
                <w:szCs w:val="20"/>
              </w:rPr>
              <w:t>·     </w:t>
            </w:r>
            <w:r>
              <w:fldChar w:fldCharType="begin"/>
            </w:r>
            <w:r>
              <w:instrText xml:space="preserve"> HYPERLINK "https://resumegenius.com/resume-samples?utm_source=Word_Doc&amp;utm_medium=Resume_Samples_Link&amp;utm_campaign=RG_Downloads" </w:instrText>
            </w:r>
            <w:r>
              <w:fldChar w:fldCharType="separate"/>
            </w:r>
            <w:r>
              <w:rPr>
                <w:rFonts w:ascii="Poppins" w:eastAsia="Poppins" w:hAnsi="Poppins" w:cs="Poppins"/>
                <w:color w:val="EF7855"/>
                <w:sz w:val="20"/>
                <w:szCs w:val="20"/>
              </w:rPr>
              <w:t>Resume Samples by Industry</w:t>
            </w:r>
          </w:p>
          <w:p w14:paraId="5F8378BE" w14:textId="77777777" w:rsidR="00796F8D" w:rsidRDefault="00000000">
            <w:pPr>
              <w:ind w:left="709" w:right="571"/>
              <w:rPr>
                <w:rFonts w:ascii="Poppins" w:eastAsia="Poppins" w:hAnsi="Poppins" w:cs="Poppins"/>
                <w:sz w:val="20"/>
                <w:szCs w:val="20"/>
              </w:rPr>
            </w:pPr>
            <w:r>
              <w:fldChar w:fldCharType="end"/>
            </w:r>
          </w:p>
          <w:p w14:paraId="51BC0995" w14:textId="77777777" w:rsidR="00796F8D" w:rsidRDefault="00000000">
            <w:pPr>
              <w:ind w:left="709" w:right="573"/>
              <w:rPr>
                <w:rFonts w:ascii="Poppins" w:eastAsia="Poppins" w:hAnsi="Poppins" w:cs="Poppins"/>
                <w:sz w:val="20"/>
                <w:szCs w:val="20"/>
              </w:rPr>
            </w:pPr>
            <w:r>
              <w:rPr>
                <w:rFonts w:ascii="Poppins" w:eastAsia="Poppins" w:hAnsi="Poppins" w:cs="Poppins"/>
                <w:sz w:val="20"/>
                <w:szCs w:val="20"/>
              </w:rPr>
              <w:t>Once you have a great resume, pair it with a convincing cover letter using our matching </w:t>
            </w:r>
            <w:hyperlink r:id="rId13" w:anchor="2021">
              <w:r>
                <w:rPr>
                  <w:rFonts w:ascii="Poppins" w:eastAsia="Poppins" w:hAnsi="Poppins" w:cs="Poppins"/>
                  <w:color w:val="EF7855"/>
                  <w:sz w:val="20"/>
                  <w:szCs w:val="20"/>
                </w:rPr>
                <w:t>2022 cover letter template</w:t>
              </w:r>
            </w:hyperlink>
            <w:r>
              <w:rPr>
                <w:rFonts w:ascii="Poppins" w:eastAsia="Poppins" w:hAnsi="Poppins" w:cs="Poppins"/>
                <w:sz w:val="20"/>
                <w:szCs w:val="20"/>
              </w:rPr>
              <w:t>. Here are a few resources to help you write a cover letter that gives your application the boost it needs to land you an interview:</w:t>
            </w:r>
          </w:p>
          <w:p w14:paraId="35C87CEF" w14:textId="77777777" w:rsidR="00796F8D" w:rsidRDefault="00000000">
            <w:pPr>
              <w:ind w:left="709" w:right="571"/>
              <w:rPr>
                <w:rFonts w:ascii="Poppins" w:eastAsia="Poppins" w:hAnsi="Poppins" w:cs="Poppins"/>
                <w:sz w:val="20"/>
                <w:szCs w:val="20"/>
              </w:rPr>
            </w:pPr>
            <w:r>
              <w:rPr>
                <w:rFonts w:ascii="Poppins" w:eastAsia="Poppins" w:hAnsi="Poppins" w:cs="Poppins"/>
                <w:sz w:val="20"/>
                <w:szCs w:val="20"/>
              </w:rPr>
              <w:t>·     </w:t>
            </w:r>
            <w:hyperlink r:id="rId14">
              <w:r>
                <w:rPr>
                  <w:rFonts w:ascii="Poppins" w:eastAsia="Poppins" w:hAnsi="Poppins" w:cs="Poppins"/>
                  <w:color w:val="EF7855"/>
                  <w:sz w:val="20"/>
                  <w:szCs w:val="20"/>
                </w:rPr>
                <w:t>Cover Letter Builder</w:t>
              </w:r>
            </w:hyperlink>
          </w:p>
          <w:p w14:paraId="676DB490" w14:textId="77777777" w:rsidR="00796F8D" w:rsidRDefault="00000000">
            <w:pPr>
              <w:ind w:left="709" w:right="571"/>
              <w:rPr>
                <w:rFonts w:ascii="Poppins" w:eastAsia="Poppins" w:hAnsi="Poppins" w:cs="Poppins"/>
                <w:sz w:val="20"/>
                <w:szCs w:val="20"/>
              </w:rPr>
            </w:pPr>
            <w:r>
              <w:rPr>
                <w:rFonts w:ascii="Poppins" w:eastAsia="Poppins" w:hAnsi="Poppins" w:cs="Poppins"/>
                <w:sz w:val="20"/>
                <w:szCs w:val="20"/>
              </w:rPr>
              <w:t>·     </w:t>
            </w:r>
            <w:hyperlink r:id="rId15">
              <w:r>
                <w:rPr>
                  <w:rFonts w:ascii="Poppins" w:eastAsia="Poppins" w:hAnsi="Poppins" w:cs="Poppins"/>
                  <w:color w:val="EF7855"/>
                  <w:sz w:val="20"/>
                  <w:szCs w:val="20"/>
                </w:rPr>
                <w:t>How to Write a Cover Letter</w:t>
              </w:r>
            </w:hyperlink>
          </w:p>
          <w:p w14:paraId="76B4ED0C" w14:textId="77777777" w:rsidR="00796F8D" w:rsidRDefault="00000000">
            <w:pPr>
              <w:ind w:left="709" w:right="571"/>
              <w:rPr>
                <w:rFonts w:ascii="Poppins" w:eastAsia="Poppins" w:hAnsi="Poppins" w:cs="Poppins"/>
                <w:color w:val="EF7855"/>
                <w:sz w:val="20"/>
                <w:szCs w:val="20"/>
              </w:rPr>
            </w:pPr>
            <w:r>
              <w:rPr>
                <w:rFonts w:ascii="Poppins" w:eastAsia="Poppins" w:hAnsi="Poppins" w:cs="Poppins"/>
                <w:sz w:val="20"/>
                <w:szCs w:val="20"/>
              </w:rPr>
              <w:t>·     </w:t>
            </w:r>
            <w:hyperlink r:id="rId16">
              <w:r>
                <w:rPr>
                  <w:rFonts w:ascii="Poppins" w:eastAsia="Poppins" w:hAnsi="Poppins" w:cs="Poppins"/>
                  <w:color w:val="EF7855"/>
                  <w:sz w:val="20"/>
                  <w:szCs w:val="20"/>
                </w:rPr>
                <w:t>Cover Letter Examples by Industry</w:t>
              </w:r>
            </w:hyperlink>
          </w:p>
          <w:p w14:paraId="15F6E56A" w14:textId="77777777" w:rsidR="00796F8D" w:rsidRDefault="00796F8D">
            <w:pPr>
              <w:ind w:left="709" w:right="571"/>
              <w:rPr>
                <w:rFonts w:ascii="Poppins" w:eastAsia="Poppins" w:hAnsi="Poppins" w:cs="Poppins"/>
                <w:color w:val="EF7855"/>
                <w:sz w:val="20"/>
                <w:szCs w:val="20"/>
              </w:rPr>
            </w:pPr>
          </w:p>
          <w:p w14:paraId="3BCBD752" w14:textId="77777777" w:rsidR="00796F8D" w:rsidRDefault="00796F8D">
            <w:pPr>
              <w:ind w:left="709" w:right="571"/>
              <w:rPr>
                <w:rFonts w:ascii="Poppins" w:eastAsia="Poppins" w:hAnsi="Poppins" w:cs="Poppins"/>
                <w:color w:val="EF7855"/>
                <w:sz w:val="20"/>
                <w:szCs w:val="20"/>
              </w:rPr>
            </w:pPr>
          </w:p>
          <w:p w14:paraId="16102707" w14:textId="77777777" w:rsidR="00796F8D" w:rsidRDefault="00796F8D">
            <w:pPr>
              <w:ind w:left="709" w:right="571"/>
              <w:rPr>
                <w:rFonts w:ascii="Poppins" w:eastAsia="Poppins" w:hAnsi="Poppins" w:cs="Poppins"/>
                <w:color w:val="EF7855"/>
                <w:sz w:val="20"/>
                <w:szCs w:val="20"/>
              </w:rPr>
            </w:pPr>
          </w:p>
          <w:p w14:paraId="04B600E7" w14:textId="77777777" w:rsidR="00796F8D" w:rsidRDefault="00000000">
            <w:pPr>
              <w:ind w:left="709" w:right="571"/>
              <w:rPr>
                <w:rFonts w:ascii="Poppins" w:eastAsia="Poppins" w:hAnsi="Poppins" w:cs="Poppins"/>
                <w:color w:val="000000"/>
                <w:sz w:val="20"/>
                <w:szCs w:val="20"/>
              </w:rPr>
            </w:pPr>
            <w:r>
              <w:rPr>
                <w:rFonts w:ascii="Poppins" w:eastAsia="Poppins" w:hAnsi="Poppins" w:cs="Poppins"/>
                <w:color w:val="000000"/>
                <w:sz w:val="20"/>
                <w:szCs w:val="20"/>
              </w:rPr>
              <w:t xml:space="preserve">Best regards, </w:t>
            </w:r>
          </w:p>
          <w:p w14:paraId="554D4AB9" w14:textId="77777777" w:rsidR="00796F8D" w:rsidRDefault="00796F8D">
            <w:pPr>
              <w:ind w:left="709" w:right="571"/>
              <w:rPr>
                <w:rFonts w:ascii="Poppins" w:eastAsia="Poppins" w:hAnsi="Poppins" w:cs="Poppins"/>
                <w:color w:val="000000"/>
                <w:sz w:val="20"/>
                <w:szCs w:val="20"/>
              </w:rPr>
            </w:pPr>
          </w:p>
          <w:p w14:paraId="11388CE0" w14:textId="77777777" w:rsidR="00796F8D" w:rsidRDefault="00000000">
            <w:pPr>
              <w:ind w:left="709" w:right="571"/>
              <w:rPr>
                <w:rFonts w:ascii="Poppins" w:eastAsia="Poppins" w:hAnsi="Poppins" w:cs="Poppins"/>
                <w:sz w:val="16"/>
                <w:szCs w:val="16"/>
              </w:rPr>
            </w:pPr>
            <w:r>
              <w:rPr>
                <w:rFonts w:ascii="Poppins" w:eastAsia="Poppins" w:hAnsi="Poppins" w:cs="Poppins"/>
                <w:noProof/>
                <w:sz w:val="20"/>
                <w:szCs w:val="20"/>
              </w:rPr>
              <w:drawing>
                <wp:inline distT="0" distB="0" distL="0" distR="0" wp14:anchorId="23C05A76" wp14:editId="255B147F">
                  <wp:extent cx="3119865" cy="463346"/>
                  <wp:effectExtent l="0" t="0" r="0" b="0"/>
                  <wp:docPr id="8" name="image2.png"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2.png" descr="Shape&#10;&#10;Description automatically generated with medium confidence"/>
                          <pic:cNvPicPr preferRelativeResize="0"/>
                        </pic:nvPicPr>
                        <pic:blipFill>
                          <a:blip r:embed="rId17"/>
                          <a:srcRect/>
                          <a:stretch>
                            <a:fillRect/>
                          </a:stretch>
                        </pic:blipFill>
                        <pic:spPr>
                          <a:xfrm>
                            <a:off x="0" y="0"/>
                            <a:ext cx="3119865" cy="463346"/>
                          </a:xfrm>
                          <a:prstGeom prst="rect">
                            <a:avLst/>
                          </a:prstGeom>
                          <a:ln/>
                        </pic:spPr>
                      </pic:pic>
                    </a:graphicData>
                  </a:graphic>
                </wp:inline>
              </w:drawing>
            </w:r>
          </w:p>
          <w:p w14:paraId="418135E8" w14:textId="77777777" w:rsidR="00796F8D" w:rsidRDefault="00796F8D">
            <w:pPr>
              <w:ind w:left="709" w:right="571"/>
              <w:rPr>
                <w:rFonts w:ascii="Poppins" w:eastAsia="Poppins" w:hAnsi="Poppins" w:cs="Poppins"/>
                <w:sz w:val="16"/>
                <w:szCs w:val="16"/>
              </w:rPr>
            </w:pPr>
          </w:p>
          <w:p w14:paraId="14FDD888" w14:textId="77777777" w:rsidR="00796F8D" w:rsidRDefault="00796F8D">
            <w:pPr>
              <w:ind w:left="709" w:right="571"/>
              <w:rPr>
                <w:rFonts w:ascii="Poppins" w:eastAsia="Poppins" w:hAnsi="Poppins" w:cs="Poppins"/>
                <w:sz w:val="16"/>
                <w:szCs w:val="16"/>
              </w:rPr>
            </w:pPr>
          </w:p>
          <w:p w14:paraId="69688550" w14:textId="77777777" w:rsidR="00796F8D" w:rsidRDefault="00796F8D">
            <w:pPr>
              <w:ind w:left="709" w:right="571"/>
              <w:rPr>
                <w:rFonts w:ascii="Poppins" w:eastAsia="Poppins" w:hAnsi="Poppins" w:cs="Poppins"/>
                <w:sz w:val="16"/>
                <w:szCs w:val="16"/>
              </w:rPr>
            </w:pPr>
          </w:p>
          <w:p w14:paraId="69CF38D5" w14:textId="77777777" w:rsidR="00796F8D" w:rsidRDefault="00000000">
            <w:pPr>
              <w:rPr>
                <w:sz w:val="40"/>
                <w:szCs w:val="40"/>
              </w:rPr>
            </w:pPr>
            <w:r>
              <w:rPr>
                <w:rFonts w:ascii="Poppins" w:eastAsia="Poppins" w:hAnsi="Poppins" w:cs="Poppins"/>
                <w:b/>
                <w:sz w:val="16"/>
                <w:szCs w:val="16"/>
              </w:rPr>
              <w:t xml:space="preserve">IMPORTANT: </w:t>
            </w:r>
            <w:r>
              <w:rPr>
                <w:rFonts w:ascii="Poppins" w:eastAsia="Poppins" w:hAnsi="Poppins" w:cs="Poppins"/>
                <w:color w:val="939DA5"/>
                <w:sz w:val="16"/>
                <w:szCs w:val="16"/>
                <w:highlight w:val="white"/>
              </w:rPr>
              <w:t>To delete the second page, right-click on the page and click “Delete Rows”</w:t>
            </w:r>
          </w:p>
        </w:tc>
      </w:tr>
    </w:tbl>
    <w:p w14:paraId="7C72E788" w14:textId="77777777" w:rsidR="00796F8D" w:rsidRDefault="00796F8D">
      <w:pPr>
        <w:spacing w:line="240" w:lineRule="auto"/>
        <w:rPr>
          <w:sz w:val="4"/>
          <w:szCs w:val="4"/>
        </w:rPr>
      </w:pPr>
    </w:p>
    <w:sectPr w:rsidR="00796F8D">
      <w:headerReference w:type="even" r:id="rId18"/>
      <w:headerReference w:type="default" r:id="rId19"/>
      <w:footerReference w:type="even" r:id="rId20"/>
      <w:footerReference w:type="default" r:id="rId21"/>
      <w:headerReference w:type="first" r:id="rId22"/>
      <w:footerReference w:type="first" r:id="rId23"/>
      <w:pgSz w:w="12240" w:h="15840"/>
      <w:pgMar w:top="284" w:right="284" w:bottom="0" w:left="284"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FB1A0" w14:textId="77777777" w:rsidR="001365AC" w:rsidRDefault="001365AC">
      <w:pPr>
        <w:spacing w:after="0" w:line="240" w:lineRule="auto"/>
      </w:pPr>
      <w:r>
        <w:separator/>
      </w:r>
    </w:p>
  </w:endnote>
  <w:endnote w:type="continuationSeparator" w:id="0">
    <w:p w14:paraId="6FE93F8B" w14:textId="77777777" w:rsidR="001365AC" w:rsidRDefault="001365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Roboto">
    <w:panose1 w:val="02000000000000000000"/>
    <w:charset w:val="00"/>
    <w:family w:val="auto"/>
    <w:pitch w:val="variable"/>
    <w:sig w:usb0="E00002FF" w:usb1="5000205B" w:usb2="00000020" w:usb3="00000000" w:csb0="0000019F" w:csb1="00000000"/>
  </w:font>
  <w:font w:name="Noto Sans">
    <w:panose1 w:val="020B0502040504020204"/>
    <w:charset w:val="00"/>
    <w:family w:val="swiss"/>
    <w:pitch w:val="variable"/>
    <w:sig w:usb0="E00082FF" w:usb1="400078FF" w:usb2="08000029" w:usb3="00000000" w:csb0="0000019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CB1E8" w14:textId="77777777" w:rsidR="00796F8D" w:rsidRDefault="00796F8D">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180EE" w14:textId="77777777" w:rsidR="00796F8D" w:rsidRDefault="00796F8D">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B2DA7" w14:textId="77777777" w:rsidR="00796F8D" w:rsidRDefault="00796F8D">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53780" w14:textId="77777777" w:rsidR="001365AC" w:rsidRDefault="001365AC">
      <w:pPr>
        <w:spacing w:after="0" w:line="240" w:lineRule="auto"/>
      </w:pPr>
      <w:r>
        <w:separator/>
      </w:r>
    </w:p>
  </w:footnote>
  <w:footnote w:type="continuationSeparator" w:id="0">
    <w:p w14:paraId="69746864" w14:textId="77777777" w:rsidR="001365AC" w:rsidRDefault="001365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0DC57" w14:textId="77777777" w:rsidR="00796F8D" w:rsidRDefault="00796F8D">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58F1C" w14:textId="77777777" w:rsidR="00796F8D" w:rsidRDefault="00796F8D">
    <w:pPr>
      <w:pBdr>
        <w:top w:val="nil"/>
        <w:left w:val="nil"/>
        <w:bottom w:val="nil"/>
        <w:right w:val="nil"/>
        <w:between w:val="nil"/>
      </w:pBdr>
      <w:tabs>
        <w:tab w:val="center" w:pos="4680"/>
        <w:tab w:val="right" w:pos="9360"/>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D69F9" w14:textId="77777777" w:rsidR="00796F8D" w:rsidRDefault="00796F8D">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E14FE"/>
    <w:multiLevelType w:val="multilevel"/>
    <w:tmpl w:val="1ED2A65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 w15:restartNumberingAfterBreak="0">
    <w:nsid w:val="5DAB321F"/>
    <w:multiLevelType w:val="multilevel"/>
    <w:tmpl w:val="F8125B5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 w15:restartNumberingAfterBreak="0">
    <w:nsid w:val="7B3D2BFE"/>
    <w:multiLevelType w:val="multilevel"/>
    <w:tmpl w:val="F8A6B65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num w:numId="1" w16cid:durableId="1235701334">
    <w:abstractNumId w:val="1"/>
  </w:num>
  <w:num w:numId="2" w16cid:durableId="1633637511">
    <w:abstractNumId w:val="2"/>
  </w:num>
  <w:num w:numId="3" w16cid:durableId="1297032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F8D"/>
    <w:rsid w:val="001365AC"/>
    <w:rsid w:val="002C34E7"/>
    <w:rsid w:val="00796F8D"/>
    <w:rsid w:val="00DA1C15"/>
    <w:rsid w:val="00DA4881"/>
    <w:rsid w:val="00F04EC4"/>
  </w:rsids>
  <m:mathPr>
    <m:mathFont m:val="Cambria Math"/>
    <m:brkBin m:val="before"/>
    <m:brkBinSub m:val="--"/>
    <m:smallFrac m:val="0"/>
    <m:dispDef/>
    <m:lMargin m:val="0"/>
    <m:rMargin m:val="0"/>
    <m:defJc m:val="centerGroup"/>
    <m:wrapIndent m:val="1440"/>
    <m:intLim m:val="subSup"/>
    <m:naryLim m:val="undOvr"/>
  </m:mathPr>
  <w:themeFontLang w:val="en-TW"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A70EC"/>
  <w15:docId w15:val="{9BBEB6C0-973E-F240-A938-06E9DBFEE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IN"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C74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45B26"/>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ListParagraph">
    <w:name w:val="List Paragraph"/>
    <w:basedOn w:val="Normal"/>
    <w:uiPriority w:val="34"/>
    <w:qFormat/>
    <w:rsid w:val="00597A0B"/>
    <w:pPr>
      <w:ind w:left="720"/>
      <w:contextualSpacing/>
    </w:pPr>
  </w:style>
  <w:style w:type="paragraph" w:styleId="Header">
    <w:name w:val="header"/>
    <w:basedOn w:val="Normal"/>
    <w:link w:val="HeaderChar"/>
    <w:uiPriority w:val="99"/>
    <w:unhideWhenUsed/>
    <w:rsid w:val="00E22C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2C87"/>
  </w:style>
  <w:style w:type="paragraph" w:styleId="Footer">
    <w:name w:val="footer"/>
    <w:basedOn w:val="Normal"/>
    <w:link w:val="FooterChar"/>
    <w:uiPriority w:val="99"/>
    <w:unhideWhenUsed/>
    <w:rsid w:val="00E22C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2C87"/>
  </w:style>
  <w:style w:type="character" w:styleId="Hyperlink">
    <w:name w:val="Hyperlink"/>
    <w:basedOn w:val="DefaultParagraphFont"/>
    <w:uiPriority w:val="99"/>
    <w:unhideWhenUsed/>
    <w:rsid w:val="00BE1F3F"/>
    <w:rPr>
      <w:color w:val="0563C1" w:themeColor="hyperlink"/>
      <w:u w:val="single"/>
    </w:rPr>
  </w:style>
  <w:style w:type="character" w:styleId="UnresolvedMention">
    <w:name w:val="Unresolved Mention"/>
    <w:basedOn w:val="DefaultParagraphFont"/>
    <w:uiPriority w:val="99"/>
    <w:semiHidden/>
    <w:unhideWhenUsed/>
    <w:rsid w:val="00BE1F3F"/>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esumegenius.com/cover-letter-templates/modern-template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resumegenius.com/blog/resume-help/how-to-write-a-resume"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esumegenius.com/cover-letter-examples?utm_source=Word_Doc&amp;utm_medium=Cover_Letter_Examples_Link&amp;utm_campaign=RG_Download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umegenius.com/?utm_source=Word_Doc&amp;utm_medium=Resume_Builder_Link&amp;utm_campaign=RG_Download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esumegenius.com/cover-letters-the-how-to-guide?utm_source=Word_Doc&amp;utm_medium=Cover_Letter_Guide_Link&amp;utm_campaign=RG_Downloads" TargetMode="External"/><Relationship Id="rId23" Type="http://schemas.openxmlformats.org/officeDocument/2006/relationships/footer" Target="footer3.xml"/><Relationship Id="rId10" Type="http://schemas.openxmlformats.org/officeDocument/2006/relationships/hyperlink" Target="https://resumegenius.com/blog/resume-help/medical-resume"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resumegenius.com/resume-samples/lawyer-resume-example" TargetMode="External"/><Relationship Id="rId14" Type="http://schemas.openxmlformats.org/officeDocument/2006/relationships/hyperlink" Target="https://resumegenius.com/cover-letter-builder?utm_source=Word_Doc&amp;utm_medium=Cover_Letter_Builder_Link&amp;utm_campaign=RG_Downloads"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1mvXElZgYrnR//yE/HL2mGqi/A==">AMUW2mVlndIkAY+aXxHYOXZs80uqCAXe2K9ocAV9r7rOMXJxez1zZLC/+XLFjSaXJJZgODLd7k4yb1YiB2AvwoCDdUWrC6Ax9+2dE/iXvNf3Uuf2O1//xZs=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641</Words>
  <Characters>3656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Banumathi Shinde</dc:creator>
  <cp:lastModifiedBy>Dominique Vatin</cp:lastModifiedBy>
  <cp:revision>3</cp:revision>
  <dcterms:created xsi:type="dcterms:W3CDTF">2021-10-13T07:50:00Z</dcterms:created>
  <dcterms:modified xsi:type="dcterms:W3CDTF">2022-07-20T02:21:00Z</dcterms:modified>
</cp:coreProperties>
</file>